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Dear HIPPY Partner Site and Families,</w:t>
      </w:r>
      <w:r w:rsidDel="00000000" w:rsidR="00000000" w:rsidRPr="00000000">
        <w:rPr>
          <w:rtl w:val="0"/>
        </w:rPr>
      </w:r>
    </w:p>
    <w:p w:rsidR="00000000" w:rsidDel="00000000" w:rsidP="00000000" w:rsidRDefault="00000000" w:rsidRPr="00000000" w14:paraId="00000002">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are excited to invite you to participate in our nationwide group meeting </w:t>
      </w:r>
      <w:r w:rsidDel="00000000" w:rsidR="00000000" w:rsidRPr="00000000">
        <w:rPr>
          <w:rFonts w:ascii="Arial" w:cs="Arial" w:eastAsia="Arial" w:hAnsi="Arial"/>
          <w:b w:val="1"/>
          <w:bCs w:val="1"/>
          <w:sz w:val="22"/>
          <w:szCs w:val="22"/>
          <w:rtl w:val="0"/>
        </w:rPr>
        <w:t xml:space="preserve">Corduroy’s Cross-Country Adventure</w:t>
      </w:r>
      <w:r w:rsidDel="00000000" w:rsidR="00000000" w:rsidRPr="00000000">
        <w:rPr>
          <w:rFonts w:ascii="Arial" w:cs="Arial" w:eastAsia="Arial" w:hAnsi="Arial"/>
          <w:sz w:val="22"/>
          <w:szCs w:val="22"/>
          <w:rtl w:val="0"/>
        </w:rPr>
        <w:t xml:space="preserve">—a fun and meaningful way to connect HIPPY families from across the country through the beloved children’s book </w:t>
      </w:r>
      <w:r w:rsidDel="00000000" w:rsidR="00000000" w:rsidRPr="00000000">
        <w:rPr>
          <w:rFonts w:ascii="Arial" w:cs="Arial" w:eastAsia="Arial" w:hAnsi="Arial"/>
          <w:i w:val="1"/>
          <w:iCs w:val="1"/>
          <w:sz w:val="22"/>
          <w:szCs w:val="22"/>
          <w:rtl w:val="0"/>
        </w:rPr>
        <w:t xml:space="preserve">Corduroy</w:t>
      </w:r>
      <w:r w:rsidDel="00000000" w:rsidR="00000000" w:rsidRPr="00000000">
        <w:rPr>
          <w:rFonts w:ascii="Arial" w:cs="Arial" w:eastAsia="Arial" w:hAnsi="Arial"/>
          <w:sz w:val="22"/>
          <w:szCs w:val="22"/>
          <w:rtl w:val="0"/>
        </w:rPr>
        <w:t xml:space="preserve"> by Don Freeman.</w:t>
      </w:r>
    </w:p>
    <w:p w:rsidR="00000000" w:rsidDel="00000000" w:rsidP="00000000" w:rsidRDefault="00000000" w:rsidRPr="00000000" w14:paraId="00000003">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At our site, we read </w:t>
      </w:r>
      <w:r w:rsidDel="00000000" w:rsidR="00000000" w:rsidRPr="00000000">
        <w:rPr>
          <w:rFonts w:ascii="Arial" w:cs="Arial" w:eastAsia="Arial" w:hAnsi="Arial"/>
          <w:i w:val="1"/>
          <w:iCs w:val="1"/>
          <w:sz w:val="22"/>
          <w:szCs w:val="22"/>
          <w:rtl w:val="0"/>
        </w:rPr>
        <w:t xml:space="preserve">Corduroy</w:t>
      </w:r>
      <w:r w:rsidDel="00000000" w:rsidR="00000000" w:rsidRPr="00000000">
        <w:rPr>
          <w:rFonts w:ascii="Arial" w:cs="Arial" w:eastAsia="Arial" w:hAnsi="Arial"/>
          <w:sz w:val="22"/>
          <w:szCs w:val="22"/>
          <w:rtl w:val="0"/>
        </w:rPr>
        <w:t xml:space="preserve"> with our families and created our own </w:t>
      </w:r>
      <w:r w:rsidDel="00000000" w:rsidR="00000000" w:rsidRPr="00000000">
        <w:rPr>
          <w:rFonts w:ascii="Arial" w:cs="Arial" w:eastAsia="Arial" w:hAnsi="Arial"/>
          <w:b w:val="1"/>
          <w:bCs w:val="1"/>
          <w:sz w:val="22"/>
          <w:szCs w:val="22"/>
          <w:rtl w:val="0"/>
        </w:rPr>
        <w:t xml:space="preserve">paper Corduroys</w:t>
      </w:r>
      <w:r w:rsidDel="00000000" w:rsidR="00000000" w:rsidRPr="00000000">
        <w:rPr>
          <w:rFonts w:ascii="Arial" w:cs="Arial" w:eastAsia="Arial" w:hAnsi="Arial"/>
          <w:sz w:val="22"/>
          <w:szCs w:val="22"/>
          <w:rtl w:val="0"/>
        </w:rPr>
        <w:t xml:space="preserve"> to represent each child and their creativity. Now, Corduroy is ready to travel! We are sending our bears to your HIPPY site, where they will be “hosted” by one of your wonderful families.</w:t>
      </w:r>
    </w:p>
    <w:p w:rsidR="00000000" w:rsidDel="00000000" w:rsidP="00000000" w:rsidRDefault="00000000" w:rsidRPr="00000000" w14:paraId="00000004">
      <w:pPr>
        <w:spacing w:after="280" w:before="28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What to Expect</w:t>
      </w:r>
    </w:p>
    <w:p w:rsidR="00000000" w:rsidDel="00000000" w:rsidP="00000000" w:rsidRDefault="00000000" w:rsidRPr="00000000" w14:paraId="00000005">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Each paper Corduroy comes with:</w:t>
      </w:r>
    </w:p>
    <w:p w:rsidR="00000000" w:rsidDel="00000000" w:rsidP="00000000" w:rsidRDefault="00000000" w:rsidRPr="00000000" w14:paraId="00000006">
      <w:pPr>
        <w:numPr>
          <w:ilvl w:val="0"/>
          <w:numId w:val="2"/>
        </w:numPr>
        <w:spacing w:after="0" w:before="28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short introduction from the child who created it</w:t>
      </w:r>
    </w:p>
    <w:p w:rsidR="00000000" w:rsidDel="00000000" w:rsidP="00000000" w:rsidRDefault="00000000" w:rsidRPr="00000000" w14:paraId="00000007">
      <w:pPr>
        <w:numPr>
          <w:ilvl w:val="0"/>
          <w:numId w:val="1"/>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b w:val="1"/>
          <w:bCs w:val="1"/>
          <w:sz w:val="22"/>
          <w:szCs w:val="22"/>
          <w:rtl w:val="0"/>
        </w:rPr>
        <w:t xml:space="preserve">travel journal</w:t>
      </w:r>
      <w:r w:rsidDel="00000000" w:rsidR="00000000" w:rsidRPr="00000000">
        <w:rPr>
          <w:rFonts w:ascii="Arial" w:cs="Arial" w:eastAsia="Arial" w:hAnsi="Arial"/>
          <w:sz w:val="22"/>
          <w:szCs w:val="22"/>
          <w:rtl w:val="0"/>
        </w:rPr>
        <w:t xml:space="preserve"> for the host family to fill out</w:t>
      </w:r>
    </w:p>
    <w:p w:rsidR="00000000" w:rsidDel="00000000" w:rsidP="00000000" w:rsidRDefault="00000000" w:rsidRPr="00000000" w14:paraId="00000008">
      <w:pPr>
        <w:numPr>
          <w:ilvl w:val="0"/>
          <w:numId w:val="2"/>
        </w:numPr>
        <w:spacing w:after="280" w:before="0" w:line="240" w:lineRule="auto"/>
        <w:ind w:left="720" w:hanging="360"/>
        <w:rPr>
          <w:rFonts w:ascii="Times New Roman" w:cs="Times New Roman" w:eastAsia="Times New Roman" w:hAnsi="Times New Roman"/>
          <w:sz w:val="22"/>
          <w:szCs w:val="22"/>
        </w:rPr>
      </w:pPr>
      <w:r w:rsidDel="00000000" w:rsidR="00000000" w:rsidRPr="00000000">
        <w:rPr>
          <w:rFonts w:ascii="Arial" w:cs="Arial" w:eastAsia="Arial" w:hAnsi="Arial"/>
          <w:sz w:val="22"/>
          <w:szCs w:val="22"/>
          <w:rtl w:val="0"/>
        </w:rPr>
        <w:t xml:space="preserve">A spot for a </w:t>
      </w:r>
      <w:r w:rsidDel="00000000" w:rsidR="00000000" w:rsidRPr="00000000">
        <w:rPr>
          <w:rFonts w:ascii="Arial" w:cs="Arial" w:eastAsia="Arial" w:hAnsi="Arial"/>
          <w:b w:val="1"/>
          <w:bCs w:val="1"/>
          <w:sz w:val="22"/>
          <w:szCs w:val="22"/>
          <w:rtl w:val="0"/>
        </w:rPr>
        <w:t xml:space="preserve">drawing or photo</w:t>
      </w:r>
      <w:r w:rsidDel="00000000" w:rsidR="00000000" w:rsidRPr="00000000">
        <w:rPr>
          <w:rFonts w:ascii="Arial" w:cs="Arial" w:eastAsia="Arial" w:hAnsi="Arial"/>
          <w:sz w:val="22"/>
          <w:szCs w:val="22"/>
          <w:rtl w:val="0"/>
        </w:rPr>
        <w:t xml:space="preserve"> of Corduroy’s adventure</w:t>
      </w:r>
    </w:p>
    <w:p w:rsidR="00000000" w:rsidDel="00000000" w:rsidP="00000000" w:rsidRDefault="00000000" w:rsidRPr="00000000" w14:paraId="00000009">
      <w:pPr>
        <w:spacing w:after="280" w:before="28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Host Family Instructions</w:t>
      </w:r>
    </w:p>
    <w:p w:rsidR="00000000" w:rsidDel="00000000" w:rsidP="00000000" w:rsidRDefault="00000000" w:rsidRPr="00000000" w14:paraId="0000000A">
      <w:pPr>
        <w:numPr>
          <w:ilvl w:val="0"/>
          <w:numId w:val="3"/>
        </w:numPr>
        <w:spacing w:after="0" w:before="28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Read </w:t>
      </w:r>
      <w:r w:rsidDel="00000000" w:rsidR="00000000" w:rsidRPr="00000000">
        <w:rPr>
          <w:rFonts w:ascii="Arial" w:cs="Arial" w:eastAsia="Arial" w:hAnsi="Arial"/>
          <w:i w:val="1"/>
          <w:iCs w:val="1"/>
          <w:sz w:val="22"/>
          <w:szCs w:val="22"/>
          <w:rtl w:val="0"/>
        </w:rPr>
        <w:t xml:space="preserve">Corduroy</w:t>
      </w:r>
      <w:r w:rsidDel="00000000" w:rsidR="00000000" w:rsidRPr="00000000">
        <w:rPr>
          <w:rFonts w:ascii="Arial" w:cs="Arial" w:eastAsia="Arial" w:hAnsi="Arial"/>
          <w:sz w:val="22"/>
          <w:szCs w:val="22"/>
          <w:rtl w:val="0"/>
        </w:rPr>
        <w:t xml:space="preserve"> together as a family.</w:t>
      </w:r>
    </w:p>
    <w:p w:rsidR="00000000" w:rsidDel="00000000" w:rsidP="00000000" w:rsidRDefault="00000000" w:rsidRPr="00000000" w14:paraId="0000000B">
      <w:pPr>
        <w:numPr>
          <w:ilvl w:val="0"/>
          <w:numId w:val="3"/>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Host Corduroy for 1 week.</w:t>
      </w:r>
    </w:p>
    <w:p w:rsidR="00000000" w:rsidDel="00000000" w:rsidP="00000000" w:rsidRDefault="00000000" w:rsidRPr="00000000" w14:paraId="0000000C">
      <w:pPr>
        <w:numPr>
          <w:ilvl w:val="0"/>
          <w:numId w:val="3"/>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Help your child:</w:t>
      </w:r>
    </w:p>
    <w:p w:rsidR="00000000" w:rsidDel="00000000" w:rsidP="00000000" w:rsidRDefault="00000000" w:rsidRPr="00000000" w14:paraId="0000000D">
      <w:pPr>
        <w:numPr>
          <w:ilvl w:val="1"/>
          <w:numId w:val="3"/>
        </w:numPr>
        <w:spacing w:after="0" w:before="0" w:line="24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Write or dictate a short journal entry</w:t>
      </w:r>
    </w:p>
    <w:p w:rsidR="00000000" w:rsidDel="00000000" w:rsidP="00000000" w:rsidRDefault="00000000" w:rsidRPr="00000000" w14:paraId="0000000E">
      <w:pPr>
        <w:numPr>
          <w:ilvl w:val="1"/>
          <w:numId w:val="3"/>
        </w:numPr>
        <w:spacing w:after="0" w:before="0" w:line="24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Draw a picture or take a photo with Corduroy</w:t>
      </w:r>
    </w:p>
    <w:p w:rsidR="00000000" w:rsidDel="00000000" w:rsidP="00000000" w:rsidRDefault="00000000" w:rsidRPr="00000000" w14:paraId="0000000F">
      <w:pPr>
        <w:numPr>
          <w:ilvl w:val="0"/>
          <w:numId w:val="3"/>
        </w:numPr>
        <w:spacing w:after="28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Return the bear and journal to your home visitor by the return date.</w:t>
      </w:r>
    </w:p>
    <w:p w:rsidR="00000000" w:rsidDel="00000000" w:rsidP="00000000" w:rsidRDefault="00000000" w:rsidRPr="00000000" w14:paraId="00000010">
      <w:pPr>
        <w:spacing w:after="280" w:before="28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What Happens Next?</w:t>
      </w:r>
    </w:p>
    <w:p w:rsidR="00000000" w:rsidDel="00000000" w:rsidP="00000000" w:rsidRDefault="00000000" w:rsidRPr="00000000" w14:paraId="00000011">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site will gather all the hosted Corduroys and send them back to us. We’ll then return each one to its original family so they can see where their Corduroy has been and learn about another HIPPY family’s world!</w:t>
      </w:r>
    </w:p>
    <w:p w:rsidR="00000000" w:rsidDel="00000000" w:rsidP="00000000" w:rsidRDefault="00000000" w:rsidRPr="00000000" w14:paraId="00000012">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project is about connection, curiosity, and creativity. Thank you for being part of this cross-country adventure!</w:t>
      </w:r>
    </w:p>
    <w:p w:rsidR="00000000" w:rsidDel="00000000" w:rsidP="00000000" w:rsidRDefault="00000000" w:rsidRPr="00000000" w14:paraId="00000013">
      <w:pPr>
        <w:spacing w:after="280" w:before="28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40" w:lineRule="auto"/>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Estimados familias HIPPY:</w:t>
      </w:r>
    </w:p>
    <w:p w:rsidR="00000000" w:rsidDel="00000000" w:rsidP="00000000" w:rsidRDefault="00000000" w:rsidRPr="00000000" w14:paraId="00000016">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Nos complace invitarlos a participar en nuestra reunión grupal a nivel nacional </w:t>
      </w:r>
      <w:r w:rsidDel="00000000" w:rsidR="00000000" w:rsidRPr="00000000">
        <w:rPr>
          <w:rFonts w:ascii="Arial" w:cs="Arial" w:eastAsia="Arial" w:hAnsi="Arial"/>
          <w:b w:val="1"/>
          <w:bCs w:val="1"/>
          <w:sz w:val="22"/>
          <w:szCs w:val="22"/>
          <w:rtl w:val="0"/>
        </w:rPr>
        <w:t xml:space="preserve">La aventura de Corduroy a través del país</w:t>
      </w:r>
      <w:r w:rsidDel="00000000" w:rsidR="00000000" w:rsidRPr="00000000">
        <w:rPr>
          <w:rFonts w:ascii="Arial" w:cs="Arial" w:eastAsia="Arial" w:hAnsi="Arial"/>
          <w:sz w:val="22"/>
          <w:szCs w:val="22"/>
          <w:rtl w:val="0"/>
        </w:rPr>
        <w:t xml:space="preserve">, una forma divertida y significativa de conectar a las familias de HIPPY de todo el país a través del querido libro infantil </w:t>
      </w:r>
      <w:r w:rsidDel="00000000" w:rsidR="00000000" w:rsidRPr="00000000">
        <w:rPr>
          <w:rFonts w:ascii="Arial" w:cs="Arial" w:eastAsia="Arial" w:hAnsi="Arial"/>
          <w:i w:val="1"/>
          <w:iCs w:val="1"/>
          <w:sz w:val="22"/>
          <w:szCs w:val="22"/>
          <w:rtl w:val="0"/>
        </w:rPr>
        <w:t xml:space="preserve">Corduroy</w:t>
      </w:r>
      <w:r w:rsidDel="00000000" w:rsidR="00000000" w:rsidRPr="00000000">
        <w:rPr>
          <w:rFonts w:ascii="Arial" w:cs="Arial" w:eastAsia="Arial" w:hAnsi="Arial"/>
          <w:sz w:val="22"/>
          <w:szCs w:val="22"/>
          <w:rtl w:val="0"/>
        </w:rPr>
        <w:t xml:space="preserve"> de Don Freeman.</w:t>
      </w:r>
    </w:p>
    <w:p w:rsidR="00000000" w:rsidDel="00000000" w:rsidP="00000000" w:rsidRDefault="00000000" w:rsidRPr="00000000" w14:paraId="00000017">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 nuestro sitio, leímos </w:t>
      </w:r>
      <w:r w:rsidDel="00000000" w:rsidR="00000000" w:rsidRPr="00000000">
        <w:rPr>
          <w:rFonts w:ascii="Arial" w:cs="Arial" w:eastAsia="Arial" w:hAnsi="Arial"/>
          <w:i w:val="1"/>
          <w:iCs w:val="1"/>
          <w:sz w:val="22"/>
          <w:szCs w:val="22"/>
          <w:rtl w:val="0"/>
        </w:rPr>
        <w:t xml:space="preserve">Corduroy</w:t>
      </w:r>
      <w:r w:rsidDel="00000000" w:rsidR="00000000" w:rsidRPr="00000000">
        <w:rPr>
          <w:rFonts w:ascii="Arial" w:cs="Arial" w:eastAsia="Arial" w:hAnsi="Arial"/>
          <w:sz w:val="22"/>
          <w:szCs w:val="22"/>
          <w:rtl w:val="0"/>
        </w:rPr>
        <w:t xml:space="preserve"> con nuestras familias y creamos nuestros propios Corduroys de papel para representar a cada niño y su creatividad. ¡Ahora, Corduroy está listo para viajar! Estamos enviando nuestros ositos a su sitio de HIPPY, donde serán “anfitriones” en el hogar de una de sus maravillosas familias.</w:t>
      </w:r>
    </w:p>
    <w:p w:rsidR="00000000" w:rsidDel="00000000" w:rsidP="00000000" w:rsidRDefault="00000000" w:rsidRPr="00000000" w14:paraId="00000018">
      <w:pPr>
        <w:spacing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Qué pueden esperar</w:t>
      </w:r>
      <w:r w:rsidDel="00000000" w:rsidR="00000000" w:rsidRPr="00000000">
        <w:rPr>
          <w:rtl w:val="0"/>
        </w:rPr>
      </w:r>
    </w:p>
    <w:p w:rsidR="00000000" w:rsidDel="00000000" w:rsidP="00000000" w:rsidRDefault="00000000" w:rsidRPr="00000000" w14:paraId="00000019">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Cada Corduroy de papel incluye:</w:t>
        <w:br w:type="textWrapping"/>
        <w:t xml:space="preserve">● Una breve introducción del niño o la niña que lo creó</w:t>
        <w:br w:type="textWrapping"/>
        <w:t xml:space="preserve">● Un diario de viaje para que la familia anfitriona lo complete</w:t>
        <w:br w:type="textWrapping"/>
        <w:t xml:space="preserve">● Un espacio para un dibujo o una foto de la aventura de Corduroy</w:t>
      </w:r>
    </w:p>
    <w:p w:rsidR="00000000" w:rsidDel="00000000" w:rsidP="00000000" w:rsidRDefault="00000000" w:rsidRPr="00000000" w14:paraId="0000001A">
      <w:pPr>
        <w:spacing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Instrucciones para la familia anfitriona</w:t>
      </w:r>
      <w:r w:rsidDel="00000000" w:rsidR="00000000" w:rsidRPr="00000000">
        <w:rPr>
          <w:rtl w:val="0"/>
        </w:rPr>
      </w:r>
    </w:p>
    <w:p w:rsidR="00000000" w:rsidDel="00000000" w:rsidP="00000000" w:rsidRDefault="00000000" w:rsidRPr="00000000" w14:paraId="0000001B">
      <w:pPr>
        <w:numPr>
          <w:ilvl w:val="0"/>
          <w:numId w:val="4"/>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Lean </w:t>
      </w:r>
      <w:r w:rsidDel="00000000" w:rsidR="00000000" w:rsidRPr="00000000">
        <w:rPr>
          <w:rFonts w:ascii="Arial" w:cs="Arial" w:eastAsia="Arial" w:hAnsi="Arial"/>
          <w:i w:val="1"/>
          <w:iCs w:val="1"/>
          <w:sz w:val="22"/>
          <w:szCs w:val="22"/>
          <w:rtl w:val="0"/>
        </w:rPr>
        <w:t xml:space="preserve">Corduroy</w:t>
      </w:r>
      <w:r w:rsidDel="00000000" w:rsidR="00000000" w:rsidRPr="00000000">
        <w:rPr>
          <w:rFonts w:ascii="Arial" w:cs="Arial" w:eastAsia="Arial" w:hAnsi="Arial"/>
          <w:sz w:val="22"/>
          <w:szCs w:val="22"/>
          <w:rtl w:val="0"/>
        </w:rPr>
        <w:t xml:space="preserve"> juntos como familia.</w:t>
      </w:r>
    </w:p>
    <w:p w:rsidR="00000000" w:rsidDel="00000000" w:rsidP="00000000" w:rsidRDefault="00000000" w:rsidRPr="00000000" w14:paraId="0000001C">
      <w:pPr>
        <w:numPr>
          <w:ilvl w:val="0"/>
          <w:numId w:val="4"/>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Sean anfitriones de Corduroy durante 1 semana.</w:t>
      </w:r>
    </w:p>
    <w:p w:rsidR="00000000" w:rsidDel="00000000" w:rsidP="00000000" w:rsidRDefault="00000000" w:rsidRPr="00000000" w14:paraId="0000001D">
      <w:pPr>
        <w:numPr>
          <w:ilvl w:val="0"/>
          <w:numId w:val="4"/>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Ayuden a su hijo/a a:</w:t>
        <w:br w:type="textWrapping"/>
        <w:t xml:space="preserve">o Escribir o dictar una breve entrada en el diario</w:t>
        <w:br w:type="textWrapping"/>
        <w:t xml:space="preserve">o Dibujar una imagen o tomar una foto con Corduroy</w:t>
      </w:r>
    </w:p>
    <w:p w:rsidR="00000000" w:rsidDel="00000000" w:rsidP="00000000" w:rsidRDefault="00000000" w:rsidRPr="00000000" w14:paraId="0000001E">
      <w:pPr>
        <w:numPr>
          <w:ilvl w:val="0"/>
          <w:numId w:val="4"/>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Devuelvan el osito y el diario a su visitante del hogar en la fecha indicada.</w:t>
      </w:r>
    </w:p>
    <w:p w:rsidR="00000000" w:rsidDel="00000000" w:rsidP="00000000" w:rsidRDefault="00000000" w:rsidRPr="00000000" w14:paraId="0000001F">
      <w:pPr>
        <w:spacing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¿Qué sucede después?</w:t>
      </w:r>
      <w:r w:rsidDel="00000000" w:rsidR="00000000" w:rsidRPr="00000000">
        <w:rPr>
          <w:rtl w:val="0"/>
        </w:rPr>
      </w:r>
    </w:p>
    <w:p w:rsidR="00000000" w:rsidDel="00000000" w:rsidP="00000000" w:rsidRDefault="00000000" w:rsidRPr="00000000" w14:paraId="00000020">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 sitio reunirá todos los Corduroys que fueron hospedados y nos los enviará de regreso. Luego, devolveremos cada uno a su familia original para que puedan ver por dónde ha viajado su Corduroy y aprender sobre el mundo de otra familia de HIPPY.</w:t>
      </w:r>
    </w:p>
    <w:p w:rsidR="00000000" w:rsidDel="00000000" w:rsidP="00000000" w:rsidRDefault="00000000" w:rsidRPr="00000000" w14:paraId="00000021">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Este proyecto trata sobre la conexión, la curiosidad y la creatividad. ¡Gracias por ser parte de esta aventura a través del país!</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