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Creating balance in our lives is an important part of wellness. While a perfectly balanced Wellness Wheel is unlikely</w:t>
      </w:r>
      <w:r w:rsidDel="00000000" w:rsidR="00000000" w:rsidRPr="00000000">
        <w:rPr>
          <w:rtl w:val="0"/>
        </w:rPr>
        <w:t xml:space="preserve">, thanks to the different demands we face at different points in life, </w:t>
      </w:r>
      <w:r w:rsidDel="00000000" w:rsidR="00000000" w:rsidRPr="00000000">
        <w:rPr>
          <w:rFonts w:ascii="Calibri" w:cs="Calibri" w:eastAsia="Calibri" w:hAnsi="Calibri"/>
          <w:rtl w:val="0"/>
        </w:rPr>
        <w:t xml:space="preserve">we do need a fairly balanced wheel, because it's hard to drive on a flat tire.</w:t>
      </w:r>
    </w:p>
    <w:p w:rsidR="00000000" w:rsidDel="00000000" w:rsidP="00000000" w:rsidRDefault="00000000" w:rsidRPr="00000000" w14:paraId="00000002">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The dimensions of wellness are ideals, not standards or fixed goals. We have individual needs, beliefs, and capabilities, so what you consider balanced wellness will look different from another person’s view. And your view of wellness will even look different during different stages of your life. The goal is to find a personal balance that is most authentic for you at this point in your life. Balancing wellness is an ongoing process. Disruptions in your routines and habits (from stress, illness, trauma, emotional challenge, etc.) can cause disruptions in wellness. In such "unbalanced" times, it's important to determine the areas of life that need your attention. Identify your high spots and low spots that are creating a bumpy ride. Refocusing on positive habits and routines will help you regain control of your wellness and move from surviving to thriving in a way that fits your individual needs.</w:t>
      </w:r>
    </w:p>
    <w:p w:rsidR="00000000" w:rsidDel="00000000" w:rsidP="00000000" w:rsidRDefault="00000000" w:rsidRPr="00000000" w14:paraId="00000004">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This activity has been adapted from “</w:t>
      </w:r>
      <w:r w:rsidDel="00000000" w:rsidR="00000000" w:rsidRPr="00000000">
        <w:rPr>
          <w:rFonts w:ascii="Calibri" w:cs="Calibri" w:eastAsia="Calibri" w:hAnsi="Calibri"/>
          <w:i w:val="1"/>
          <w:rtl w:val="0"/>
        </w:rPr>
        <w:t xml:space="preserve">Balancing Your Wellness Wheel: Self-Assessment</w:t>
      </w:r>
      <w:r w:rsidDel="00000000" w:rsidR="00000000" w:rsidRPr="00000000">
        <w:rPr>
          <w:rFonts w:ascii="Calibri" w:cs="Calibri" w:eastAsia="Calibri" w:hAnsi="Calibri"/>
          <w:rtl w:val="0"/>
        </w:rPr>
        <w:t xml:space="preserve">” by Jean E. Berry (MS, Clinical Mental Health Counseling) </w:t>
      </w:r>
    </w:p>
    <w:p w:rsidR="00000000" w:rsidDel="00000000" w:rsidP="00000000" w:rsidRDefault="00000000" w:rsidRPr="00000000" w14:paraId="0000000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and Laura B. Demers (M Ed, Curriculum and Instruction). The full activity is available in their </w:t>
      </w:r>
      <w:hyperlink r:id="rId7">
        <w:r w:rsidDel="00000000" w:rsidR="00000000" w:rsidRPr="00000000">
          <w:rPr>
            <w:rFonts w:ascii="Calibri" w:cs="Calibri" w:eastAsia="Calibri" w:hAnsi="Calibri"/>
            <w:b w:val="1"/>
            <w:color w:val="8760ad"/>
            <w:u w:val="single"/>
            <w:rtl w:val="0"/>
          </w:rPr>
          <w:t xml:space="preserve">Etsy</w:t>
        </w:r>
      </w:hyperlink>
      <w:r w:rsidDel="00000000" w:rsidR="00000000" w:rsidRPr="00000000">
        <w:rPr>
          <w:rFonts w:ascii="Calibri" w:cs="Calibri" w:eastAsia="Calibri" w:hAnsi="Calibri"/>
          <w:rtl w:val="0"/>
        </w:rPr>
        <w:t xml:space="preserve"> shop.</w:t>
      </w:r>
    </w:p>
    <w:p w:rsidR="00000000" w:rsidDel="00000000" w:rsidP="00000000" w:rsidRDefault="00000000" w:rsidRPr="00000000" w14:paraId="00000007">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after="0" w:line="240" w:lineRule="auto"/>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Step 1. Read about the Eight Dimensions of Wellness:</w:t>
      </w:r>
      <w:r w:rsidDel="00000000" w:rsidR="00000000" w:rsidRPr="00000000">
        <w:rPr>
          <w:rtl w:val="0"/>
        </w:rPr>
        <w:t xml:space="preserve"> Begin by reading the following article about the eight dimensions of wellness, </w:t>
      </w:r>
      <w:hyperlink r:id="rId8">
        <w:r w:rsidDel="00000000" w:rsidR="00000000" w:rsidRPr="00000000">
          <w:rPr>
            <w:color w:val="a4ce39"/>
            <w:u w:val="single"/>
            <w:rtl w:val="0"/>
          </w:rPr>
          <w:t xml:space="preserve">Mapping Mental Health: Dr. Swarbrick &amp; The Eight Wellness Dimensions</w:t>
        </w:r>
      </w:hyperlink>
      <w:r w:rsidDel="00000000" w:rsidR="00000000" w:rsidRPr="00000000">
        <w:rPr>
          <w:rtl w:val="0"/>
        </w:rPr>
        <w:t xml:space="preserve">.  The article provides a brief history of the development of the eight dimensions of the wellness model.</w:t>
      </w: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Step 2. Score Each Dimension of Wellness:</w:t>
      </w:r>
      <w:r w:rsidDel="00000000" w:rsidR="00000000" w:rsidRPr="00000000">
        <w:rPr>
          <w:rtl w:val="0"/>
        </w:rPr>
        <w:t xml:space="preserve"> First, read the definition of each dimension of wellness. Use our Guiding Questions to help yourself assess your life and determine an appropriate score. Pick the statement that best describes your current level of wellness for each dimension and place an x in the corresponding cell.</w:t>
      </w:r>
    </w:p>
    <w:tbl>
      <w:tblPr>
        <w:tblStyle w:val="Table1"/>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5"/>
        <w:gridCol w:w="1421"/>
        <w:gridCol w:w="1421"/>
        <w:gridCol w:w="1421"/>
        <w:gridCol w:w="1421"/>
        <w:gridCol w:w="1421"/>
        <w:tblGridChange w:id="0">
          <w:tblGrid>
            <w:gridCol w:w="5845"/>
            <w:gridCol w:w="1421"/>
            <w:gridCol w:w="1421"/>
            <w:gridCol w:w="1421"/>
            <w:gridCol w:w="1421"/>
            <w:gridCol w:w="1421"/>
          </w:tblGrid>
        </w:tblGridChange>
      </w:tblGrid>
      <w:tr>
        <w:trPr>
          <w:cantSplit w:val="0"/>
          <w:trHeight w:val="2281" w:hRule="atLeast"/>
          <w:tblHeader w:val="0"/>
        </w:trPr>
        <w:tc>
          <w:tcPr>
            <w:vMerge w:val="restart"/>
          </w:tcPr>
          <w:p w:rsidR="00000000" w:rsidDel="00000000" w:rsidP="00000000" w:rsidRDefault="00000000" w:rsidRPr="00000000" w14:paraId="0000000B">
            <w:pPr>
              <w:rPr/>
            </w:pPr>
            <w:r w:rsidDel="00000000" w:rsidR="00000000" w:rsidRPr="00000000">
              <w:rPr/>
              <w:drawing>
                <wp:inline distB="0" distT="0" distL="0" distR="0">
                  <wp:extent cx="3171188" cy="2043872"/>
                  <wp:effectExtent b="0" l="0" r="0" t="0"/>
                  <wp:docPr id="209181293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171188" cy="204387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C">
            <w:pPr>
              <w:jc w:val="center"/>
              <w:rPr>
                <w:b w:val="1"/>
                <w:sz w:val="32"/>
                <w:szCs w:val="32"/>
              </w:rPr>
            </w:pPr>
            <w:r w:rsidDel="00000000" w:rsidR="00000000" w:rsidRPr="00000000">
              <w:rPr>
                <w:b w:val="1"/>
                <w:sz w:val="32"/>
                <w:szCs w:val="32"/>
                <w:rtl w:val="0"/>
              </w:rPr>
              <w:t xml:space="preserve">1</w:t>
            </w:r>
          </w:p>
          <w:p w:rsidR="00000000" w:rsidDel="00000000" w:rsidP="00000000" w:rsidRDefault="00000000" w:rsidRPr="00000000" w14:paraId="0000000D">
            <w:pPr>
              <w:jc w:val="center"/>
              <w:rPr>
                <w:b w:val="1"/>
                <w:sz w:val="32"/>
                <w:szCs w:val="32"/>
              </w:rPr>
            </w:pPr>
            <w:r w:rsidDel="00000000" w:rsidR="00000000" w:rsidRPr="00000000">
              <w:rPr>
                <w:rtl w:val="0"/>
              </w:rPr>
            </w:r>
          </w:p>
          <w:p w:rsidR="00000000" w:rsidDel="00000000" w:rsidP="00000000" w:rsidRDefault="00000000" w:rsidRPr="00000000" w14:paraId="0000000E">
            <w:pPr>
              <w:jc w:val="center"/>
              <w:rPr>
                <w:b w:val="1"/>
                <w:sz w:val="32"/>
                <w:szCs w:val="32"/>
              </w:rPr>
            </w:pPr>
            <w:r w:rsidDel="00000000" w:rsidR="00000000" w:rsidRPr="00000000">
              <w:rPr>
                <w:rtl w:val="0"/>
              </w:rPr>
              <w:t xml:space="preserve">I own this weakness. I know I definitely need to work on this.</w:t>
            </w:r>
            <w:r w:rsidDel="00000000" w:rsidR="00000000" w:rsidRPr="00000000">
              <w:rPr>
                <w:rtl w:val="0"/>
              </w:rPr>
            </w:r>
          </w:p>
        </w:tc>
        <w:tc>
          <w:tcPr/>
          <w:p w:rsidR="00000000" w:rsidDel="00000000" w:rsidP="00000000" w:rsidRDefault="00000000" w:rsidRPr="00000000" w14:paraId="0000000F">
            <w:pPr>
              <w:jc w:val="center"/>
              <w:rPr>
                <w:b w:val="1"/>
                <w:sz w:val="32"/>
                <w:szCs w:val="32"/>
              </w:rPr>
            </w:pPr>
            <w:r w:rsidDel="00000000" w:rsidR="00000000" w:rsidRPr="00000000">
              <w:rPr>
                <w:b w:val="1"/>
                <w:sz w:val="32"/>
                <w:szCs w:val="32"/>
                <w:rtl w:val="0"/>
              </w:rPr>
              <w:t xml:space="preserve">2</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t xml:space="preserve">I admit this area isn't great. I can do better here.</w:t>
            </w:r>
          </w:p>
        </w:tc>
        <w:tc>
          <w:tcPr/>
          <w:p w:rsidR="00000000" w:rsidDel="00000000" w:rsidP="00000000" w:rsidRDefault="00000000" w:rsidRPr="00000000" w14:paraId="00000012">
            <w:pPr>
              <w:jc w:val="center"/>
              <w:rPr>
                <w:b w:val="1"/>
                <w:sz w:val="32"/>
                <w:szCs w:val="32"/>
              </w:rPr>
            </w:pPr>
            <w:r w:rsidDel="00000000" w:rsidR="00000000" w:rsidRPr="00000000">
              <w:rPr>
                <w:b w:val="1"/>
                <w:sz w:val="32"/>
                <w:szCs w:val="32"/>
                <w:rtl w:val="0"/>
              </w:rPr>
              <w:t xml:space="preserve">3</w:t>
            </w:r>
          </w:p>
          <w:p w:rsidR="00000000" w:rsidDel="00000000" w:rsidP="00000000" w:rsidRDefault="00000000" w:rsidRPr="00000000" w14:paraId="00000013">
            <w:pPr>
              <w:jc w:val="center"/>
              <w:rPr/>
            </w:pPr>
            <w:r w:rsidDel="00000000" w:rsidR="00000000" w:rsidRPr="00000000">
              <w:rPr>
                <w:rtl w:val="0"/>
              </w:rPr>
            </w:r>
          </w:p>
          <w:p w:rsidR="00000000" w:rsidDel="00000000" w:rsidP="00000000" w:rsidRDefault="00000000" w:rsidRPr="00000000" w14:paraId="00000014">
            <w:pPr>
              <w:jc w:val="center"/>
              <w:rPr/>
            </w:pPr>
            <w:r w:rsidDel="00000000" w:rsidR="00000000" w:rsidRPr="00000000">
              <w:rPr>
                <w:rtl w:val="0"/>
              </w:rPr>
              <w:t xml:space="preserve">This part of my life is pretty solid, but I know I can improve.</w:t>
            </w:r>
          </w:p>
        </w:tc>
        <w:tc>
          <w:tcPr/>
          <w:p w:rsidR="00000000" w:rsidDel="00000000" w:rsidP="00000000" w:rsidRDefault="00000000" w:rsidRPr="00000000" w14:paraId="00000015">
            <w:pPr>
              <w:jc w:val="center"/>
              <w:rPr>
                <w:b w:val="1"/>
                <w:sz w:val="32"/>
                <w:szCs w:val="32"/>
              </w:rPr>
            </w:pPr>
            <w:r w:rsidDel="00000000" w:rsidR="00000000" w:rsidRPr="00000000">
              <w:rPr>
                <w:b w:val="1"/>
                <w:sz w:val="32"/>
                <w:szCs w:val="32"/>
                <w:rtl w:val="0"/>
              </w:rPr>
              <w:t xml:space="preserve">4</w:t>
            </w:r>
          </w:p>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t xml:space="preserve">I'm satisfied with this. Maybe I can do more, but I'm not sure how.</w:t>
            </w:r>
          </w:p>
        </w:tc>
        <w:tc>
          <w:tcPr/>
          <w:p w:rsidR="00000000" w:rsidDel="00000000" w:rsidP="00000000" w:rsidRDefault="00000000" w:rsidRPr="00000000" w14:paraId="00000018">
            <w:pPr>
              <w:jc w:val="center"/>
              <w:rPr>
                <w:b w:val="1"/>
                <w:sz w:val="32"/>
                <w:szCs w:val="32"/>
              </w:rPr>
            </w:pPr>
            <w:r w:rsidDel="00000000" w:rsidR="00000000" w:rsidRPr="00000000">
              <w:rPr>
                <w:b w:val="1"/>
                <w:sz w:val="32"/>
                <w:szCs w:val="32"/>
                <w:rtl w:val="0"/>
              </w:rPr>
              <w:t xml:space="preserve">5</w:t>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t xml:space="preserve">I'm completely fulfilled in this part of my life. This is a strength area.</w:t>
            </w:r>
          </w:p>
        </w:tc>
      </w:tr>
      <w:tr>
        <w:trPr>
          <w:cantSplit w:val="0"/>
          <w:tblHeader w:val="0"/>
        </w:trPr>
        <w:tc>
          <w:tcPr>
            <w:vMerge w:val="continue"/>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1C">
            <w:pPr>
              <w:jc w:val="center"/>
              <w:rPr/>
            </w:pPr>
            <w:r w:rsidDel="00000000" w:rsidR="00000000" w:rsidRPr="00000000">
              <w:rPr>
                <w:rtl w:val="0"/>
              </w:rPr>
            </w:r>
          </w:p>
        </w:tc>
        <w:tc>
          <w:tcPr/>
          <w:p w:rsidR="00000000" w:rsidDel="00000000" w:rsidP="00000000" w:rsidRDefault="00000000" w:rsidRPr="00000000" w14:paraId="0000001D">
            <w:pPr>
              <w:jc w:val="center"/>
              <w:rPr/>
            </w:pPr>
            <w:r w:rsidDel="00000000" w:rsidR="00000000" w:rsidRPr="00000000">
              <w:rPr>
                <w:rtl w:val="0"/>
              </w:rPr>
            </w:r>
          </w:p>
        </w:tc>
        <w:tc>
          <w:tcPr/>
          <w:p w:rsidR="00000000" w:rsidDel="00000000" w:rsidP="00000000" w:rsidRDefault="00000000" w:rsidRPr="00000000" w14:paraId="0000001E">
            <w:pPr>
              <w:jc w:val="center"/>
              <w:rPr/>
            </w:pPr>
            <w:r w:rsidDel="00000000" w:rsidR="00000000" w:rsidRPr="00000000">
              <w:rPr>
                <w:rtl w:val="0"/>
              </w:rPr>
            </w:r>
          </w:p>
        </w:tc>
        <w:tc>
          <w:tcPr/>
          <w:p w:rsidR="00000000" w:rsidDel="00000000" w:rsidP="00000000" w:rsidRDefault="00000000" w:rsidRPr="00000000" w14:paraId="0000001F">
            <w:pPr>
              <w:jc w:val="center"/>
              <w:rPr/>
            </w:pPr>
            <w:r w:rsidDel="00000000" w:rsidR="00000000" w:rsidRPr="00000000">
              <w:rPr>
                <w:rtl w:val="0"/>
              </w:rPr>
            </w:r>
          </w:p>
        </w:tc>
        <w:tc>
          <w:tcPr/>
          <w:p w:rsidR="00000000" w:rsidDel="00000000" w:rsidP="00000000" w:rsidRDefault="00000000" w:rsidRPr="00000000" w14:paraId="00000020">
            <w:pPr>
              <w:jc w:val="center"/>
              <w:rPr/>
            </w:pPr>
            <w:r w:rsidDel="00000000" w:rsidR="00000000" w:rsidRPr="00000000">
              <w:rPr>
                <w:rtl w:val="0"/>
              </w:rPr>
            </w:r>
          </w:p>
        </w:tc>
      </w:tr>
    </w:tbl>
    <w:p w:rsidR="00000000" w:rsidDel="00000000" w:rsidP="00000000" w:rsidRDefault="00000000" w:rsidRPr="00000000" w14:paraId="00000021">
      <w:pPr>
        <w:rPr/>
      </w:pPr>
      <w:r w:rsidDel="00000000" w:rsidR="00000000" w:rsidRPr="00000000">
        <w:rPr>
          <w:rtl w:val="0"/>
        </w:rPr>
      </w:r>
    </w:p>
    <w:tbl>
      <w:tblPr>
        <w:tblStyle w:val="Table2"/>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5"/>
        <w:gridCol w:w="1421"/>
        <w:gridCol w:w="1421"/>
        <w:gridCol w:w="1421"/>
        <w:gridCol w:w="1421"/>
        <w:gridCol w:w="1421"/>
        <w:tblGridChange w:id="0">
          <w:tblGrid>
            <w:gridCol w:w="5845"/>
            <w:gridCol w:w="1421"/>
            <w:gridCol w:w="1421"/>
            <w:gridCol w:w="1421"/>
            <w:gridCol w:w="1421"/>
            <w:gridCol w:w="1421"/>
          </w:tblGrid>
        </w:tblGridChange>
      </w:tblGrid>
      <w:tr>
        <w:trPr>
          <w:cantSplit w:val="0"/>
          <w:trHeight w:val="2281" w:hRule="atLeast"/>
          <w:tblHeader w:val="0"/>
        </w:trPr>
        <w:tc>
          <w:tcPr>
            <w:vMerge w:val="restart"/>
          </w:tcPr>
          <w:p w:rsidR="00000000" w:rsidDel="00000000" w:rsidP="00000000" w:rsidRDefault="00000000" w:rsidRPr="00000000" w14:paraId="00000022">
            <w:pPr>
              <w:rPr/>
            </w:pPr>
            <w:r w:rsidDel="00000000" w:rsidR="00000000" w:rsidRPr="00000000">
              <w:rPr/>
              <w:drawing>
                <wp:inline distB="0" distT="0" distL="0" distR="0">
                  <wp:extent cx="3171188" cy="1780053"/>
                  <wp:effectExtent b="0" l="0" r="0" t="0"/>
                  <wp:docPr id="2091812939"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171188" cy="178005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3">
            <w:pPr>
              <w:jc w:val="center"/>
              <w:rPr>
                <w:b w:val="1"/>
                <w:sz w:val="32"/>
                <w:szCs w:val="32"/>
              </w:rPr>
            </w:pPr>
            <w:r w:rsidDel="00000000" w:rsidR="00000000" w:rsidRPr="00000000">
              <w:rPr>
                <w:b w:val="1"/>
                <w:sz w:val="32"/>
                <w:szCs w:val="32"/>
                <w:rtl w:val="0"/>
              </w:rPr>
              <w:t xml:space="preserve">1</w:t>
            </w:r>
          </w:p>
          <w:p w:rsidR="00000000" w:rsidDel="00000000" w:rsidP="00000000" w:rsidRDefault="00000000" w:rsidRPr="00000000" w14:paraId="00000024">
            <w:pPr>
              <w:jc w:val="center"/>
              <w:rPr>
                <w:b w:val="1"/>
                <w:sz w:val="32"/>
                <w:szCs w:val="32"/>
              </w:rPr>
            </w:pPr>
            <w:r w:rsidDel="00000000" w:rsidR="00000000" w:rsidRPr="00000000">
              <w:rPr>
                <w:rtl w:val="0"/>
              </w:rPr>
            </w:r>
          </w:p>
          <w:p w:rsidR="00000000" w:rsidDel="00000000" w:rsidP="00000000" w:rsidRDefault="00000000" w:rsidRPr="00000000" w14:paraId="00000025">
            <w:pPr>
              <w:jc w:val="center"/>
              <w:rPr>
                <w:b w:val="1"/>
                <w:sz w:val="32"/>
                <w:szCs w:val="32"/>
              </w:rPr>
            </w:pPr>
            <w:r w:rsidDel="00000000" w:rsidR="00000000" w:rsidRPr="00000000">
              <w:rPr>
                <w:rtl w:val="0"/>
              </w:rPr>
              <w:t xml:space="preserve">I own this weakness. I know I definitely need to work on this.</w:t>
            </w:r>
            <w:r w:rsidDel="00000000" w:rsidR="00000000" w:rsidRPr="00000000">
              <w:rPr>
                <w:rtl w:val="0"/>
              </w:rPr>
            </w:r>
          </w:p>
        </w:tc>
        <w:tc>
          <w:tcPr/>
          <w:p w:rsidR="00000000" w:rsidDel="00000000" w:rsidP="00000000" w:rsidRDefault="00000000" w:rsidRPr="00000000" w14:paraId="00000026">
            <w:pPr>
              <w:jc w:val="center"/>
              <w:rPr>
                <w:b w:val="1"/>
                <w:sz w:val="32"/>
                <w:szCs w:val="32"/>
              </w:rPr>
            </w:pPr>
            <w:r w:rsidDel="00000000" w:rsidR="00000000" w:rsidRPr="00000000">
              <w:rPr>
                <w:b w:val="1"/>
                <w:sz w:val="32"/>
                <w:szCs w:val="32"/>
                <w:rtl w:val="0"/>
              </w:rPr>
              <w:t xml:space="preserve">2</w:t>
            </w:r>
          </w:p>
          <w:p w:rsidR="00000000" w:rsidDel="00000000" w:rsidP="00000000" w:rsidRDefault="00000000" w:rsidRPr="00000000" w14:paraId="00000027">
            <w:pPr>
              <w:jc w:val="center"/>
              <w:rPr/>
            </w:pP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t xml:space="preserve">I admit this area isn't great. I can do better here.</w:t>
            </w:r>
          </w:p>
        </w:tc>
        <w:tc>
          <w:tcPr/>
          <w:p w:rsidR="00000000" w:rsidDel="00000000" w:rsidP="00000000" w:rsidRDefault="00000000" w:rsidRPr="00000000" w14:paraId="00000029">
            <w:pPr>
              <w:jc w:val="center"/>
              <w:rPr>
                <w:b w:val="1"/>
                <w:sz w:val="32"/>
                <w:szCs w:val="32"/>
              </w:rPr>
            </w:pPr>
            <w:r w:rsidDel="00000000" w:rsidR="00000000" w:rsidRPr="00000000">
              <w:rPr>
                <w:b w:val="1"/>
                <w:sz w:val="32"/>
                <w:szCs w:val="32"/>
                <w:rtl w:val="0"/>
              </w:rPr>
              <w:t xml:space="preserve">3</w:t>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rtl w:val="0"/>
              </w:rPr>
              <w:t xml:space="preserve">This part of my life is pretty solid, but I know I can improve.</w:t>
            </w:r>
          </w:p>
        </w:tc>
        <w:tc>
          <w:tcPr/>
          <w:p w:rsidR="00000000" w:rsidDel="00000000" w:rsidP="00000000" w:rsidRDefault="00000000" w:rsidRPr="00000000" w14:paraId="0000002C">
            <w:pPr>
              <w:jc w:val="center"/>
              <w:rPr>
                <w:b w:val="1"/>
                <w:sz w:val="32"/>
                <w:szCs w:val="32"/>
              </w:rPr>
            </w:pPr>
            <w:r w:rsidDel="00000000" w:rsidR="00000000" w:rsidRPr="00000000">
              <w:rPr>
                <w:b w:val="1"/>
                <w:sz w:val="32"/>
                <w:szCs w:val="32"/>
                <w:rtl w:val="0"/>
              </w:rPr>
              <w:t xml:space="preserve">4</w:t>
            </w:r>
          </w:p>
          <w:p w:rsidR="00000000" w:rsidDel="00000000" w:rsidP="00000000" w:rsidRDefault="00000000" w:rsidRPr="00000000" w14:paraId="0000002D">
            <w:pPr>
              <w:jc w:val="center"/>
              <w:rPr/>
            </w:pPr>
            <w:r w:rsidDel="00000000" w:rsidR="00000000" w:rsidRPr="00000000">
              <w:rPr>
                <w:rtl w:val="0"/>
              </w:rPr>
            </w:r>
          </w:p>
          <w:p w:rsidR="00000000" w:rsidDel="00000000" w:rsidP="00000000" w:rsidRDefault="00000000" w:rsidRPr="00000000" w14:paraId="0000002E">
            <w:pPr>
              <w:jc w:val="center"/>
              <w:rPr/>
            </w:pPr>
            <w:r w:rsidDel="00000000" w:rsidR="00000000" w:rsidRPr="00000000">
              <w:rPr>
                <w:rtl w:val="0"/>
              </w:rPr>
              <w:t xml:space="preserve">I'm satisfied with this. Maybe I can do more, but I'm not sure how.</w:t>
            </w:r>
          </w:p>
        </w:tc>
        <w:tc>
          <w:tcPr/>
          <w:p w:rsidR="00000000" w:rsidDel="00000000" w:rsidP="00000000" w:rsidRDefault="00000000" w:rsidRPr="00000000" w14:paraId="0000002F">
            <w:pPr>
              <w:jc w:val="center"/>
              <w:rPr>
                <w:b w:val="1"/>
                <w:sz w:val="32"/>
                <w:szCs w:val="32"/>
              </w:rPr>
            </w:pPr>
            <w:r w:rsidDel="00000000" w:rsidR="00000000" w:rsidRPr="00000000">
              <w:rPr>
                <w:b w:val="1"/>
                <w:sz w:val="32"/>
                <w:szCs w:val="32"/>
                <w:rtl w:val="0"/>
              </w:rPr>
              <w:t xml:space="preserve">5</w:t>
            </w:r>
          </w:p>
          <w:p w:rsidR="00000000" w:rsidDel="00000000" w:rsidP="00000000" w:rsidRDefault="00000000" w:rsidRPr="00000000" w14:paraId="00000030">
            <w:pPr>
              <w:jc w:val="center"/>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t xml:space="preserve">I'm completely fulfilled in this part of my life. This is a strength area.</w:t>
            </w:r>
          </w:p>
        </w:tc>
      </w:tr>
      <w:tr>
        <w:trPr>
          <w:cantSplit w:val="0"/>
          <w:tblHeader w:val="0"/>
        </w:trPr>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3">
            <w:pPr>
              <w:jc w:val="center"/>
              <w:rPr/>
            </w:pPr>
            <w:r w:rsidDel="00000000" w:rsidR="00000000" w:rsidRPr="00000000">
              <w:rPr>
                <w:rtl w:val="0"/>
              </w:rPr>
            </w:r>
          </w:p>
          <w:p w:rsidR="00000000" w:rsidDel="00000000" w:rsidP="00000000" w:rsidRDefault="00000000" w:rsidRPr="00000000" w14:paraId="00000034">
            <w:pPr>
              <w:jc w:val="center"/>
              <w:rPr/>
            </w:pPr>
            <w:r w:rsidDel="00000000" w:rsidR="00000000" w:rsidRPr="00000000">
              <w:rPr>
                <w:rtl w:val="0"/>
              </w:rPr>
            </w:r>
          </w:p>
        </w:tc>
        <w:tc>
          <w:tcPr/>
          <w:p w:rsidR="00000000" w:rsidDel="00000000" w:rsidP="00000000" w:rsidRDefault="00000000" w:rsidRPr="00000000" w14:paraId="00000035">
            <w:pPr>
              <w:jc w:val="center"/>
              <w:rPr/>
            </w:pPr>
            <w:r w:rsidDel="00000000" w:rsidR="00000000" w:rsidRPr="00000000">
              <w:rPr>
                <w:rtl w:val="0"/>
              </w:rPr>
            </w:r>
          </w:p>
        </w:tc>
        <w:tc>
          <w:tcPr/>
          <w:p w:rsidR="00000000" w:rsidDel="00000000" w:rsidP="00000000" w:rsidRDefault="00000000" w:rsidRPr="00000000" w14:paraId="00000036">
            <w:pPr>
              <w:jc w:val="center"/>
              <w:rPr/>
            </w:pPr>
            <w:r w:rsidDel="00000000" w:rsidR="00000000" w:rsidRPr="00000000">
              <w:rPr>
                <w:rtl w:val="0"/>
              </w:rPr>
            </w:r>
          </w:p>
        </w:tc>
        <w:tc>
          <w:tcPr/>
          <w:p w:rsidR="00000000" w:rsidDel="00000000" w:rsidP="00000000" w:rsidRDefault="00000000" w:rsidRPr="00000000" w14:paraId="00000037">
            <w:pPr>
              <w:jc w:val="center"/>
              <w:rPr/>
            </w:pPr>
            <w:r w:rsidDel="00000000" w:rsidR="00000000" w:rsidRPr="00000000">
              <w:rPr>
                <w:rtl w:val="0"/>
              </w:rPr>
            </w:r>
          </w:p>
        </w:tc>
        <w:tc>
          <w:tcPr/>
          <w:p w:rsidR="00000000" w:rsidDel="00000000" w:rsidP="00000000" w:rsidRDefault="00000000" w:rsidRPr="00000000" w14:paraId="00000038">
            <w:pPr>
              <w:jc w:val="center"/>
              <w:rPr/>
            </w:pPr>
            <w:r w:rsidDel="00000000" w:rsidR="00000000" w:rsidRPr="00000000">
              <w:rPr>
                <w:rtl w:val="0"/>
              </w:rPr>
            </w:r>
          </w:p>
        </w:tc>
      </w:tr>
    </w:tbl>
    <w:p w:rsidR="00000000" w:rsidDel="00000000" w:rsidP="00000000" w:rsidRDefault="00000000" w:rsidRPr="00000000" w14:paraId="00000039">
      <w:pPr>
        <w:rPr/>
      </w:pPr>
      <w:r w:rsidDel="00000000" w:rsidR="00000000" w:rsidRPr="00000000">
        <w:rPr>
          <w:rtl w:val="0"/>
        </w:rPr>
      </w:r>
    </w:p>
    <w:tbl>
      <w:tblPr>
        <w:tblStyle w:val="Table3"/>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5"/>
        <w:gridCol w:w="1421"/>
        <w:gridCol w:w="1421"/>
        <w:gridCol w:w="1421"/>
        <w:gridCol w:w="1421"/>
        <w:gridCol w:w="1421"/>
        <w:tblGridChange w:id="0">
          <w:tblGrid>
            <w:gridCol w:w="5845"/>
            <w:gridCol w:w="1421"/>
            <w:gridCol w:w="1421"/>
            <w:gridCol w:w="1421"/>
            <w:gridCol w:w="1421"/>
            <w:gridCol w:w="1421"/>
          </w:tblGrid>
        </w:tblGridChange>
      </w:tblGrid>
      <w:tr>
        <w:trPr>
          <w:cantSplit w:val="0"/>
          <w:trHeight w:val="2281" w:hRule="atLeast"/>
          <w:tblHeader w:val="0"/>
        </w:trPr>
        <w:tc>
          <w:tcPr>
            <w:vMerge w:val="restart"/>
          </w:tcPr>
          <w:p w:rsidR="00000000" w:rsidDel="00000000" w:rsidP="00000000" w:rsidRDefault="00000000" w:rsidRPr="00000000" w14:paraId="0000003A">
            <w:pPr>
              <w:rPr/>
            </w:pPr>
            <w:r w:rsidDel="00000000" w:rsidR="00000000" w:rsidRPr="00000000">
              <w:rPr/>
              <w:drawing>
                <wp:inline distB="0" distT="0" distL="0" distR="0">
                  <wp:extent cx="3105831" cy="2043872"/>
                  <wp:effectExtent b="0" l="0" r="0" t="0"/>
                  <wp:docPr id="2091812938"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3105831" cy="204387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B">
            <w:pPr>
              <w:jc w:val="center"/>
              <w:rPr>
                <w:b w:val="1"/>
                <w:sz w:val="32"/>
                <w:szCs w:val="32"/>
              </w:rPr>
            </w:pPr>
            <w:r w:rsidDel="00000000" w:rsidR="00000000" w:rsidRPr="00000000">
              <w:rPr>
                <w:b w:val="1"/>
                <w:sz w:val="32"/>
                <w:szCs w:val="32"/>
                <w:rtl w:val="0"/>
              </w:rPr>
              <w:t xml:space="preserve">1</w:t>
            </w:r>
          </w:p>
          <w:p w:rsidR="00000000" w:rsidDel="00000000" w:rsidP="00000000" w:rsidRDefault="00000000" w:rsidRPr="00000000" w14:paraId="0000003C">
            <w:pPr>
              <w:jc w:val="center"/>
              <w:rPr>
                <w:b w:val="1"/>
                <w:sz w:val="32"/>
                <w:szCs w:val="32"/>
              </w:rPr>
            </w:pPr>
            <w:r w:rsidDel="00000000" w:rsidR="00000000" w:rsidRPr="00000000">
              <w:rPr>
                <w:rtl w:val="0"/>
              </w:rPr>
            </w:r>
          </w:p>
          <w:p w:rsidR="00000000" w:rsidDel="00000000" w:rsidP="00000000" w:rsidRDefault="00000000" w:rsidRPr="00000000" w14:paraId="0000003D">
            <w:pPr>
              <w:jc w:val="center"/>
              <w:rPr>
                <w:b w:val="1"/>
                <w:sz w:val="32"/>
                <w:szCs w:val="32"/>
              </w:rPr>
            </w:pPr>
            <w:r w:rsidDel="00000000" w:rsidR="00000000" w:rsidRPr="00000000">
              <w:rPr>
                <w:rtl w:val="0"/>
              </w:rPr>
              <w:t xml:space="preserve">I own this weakness. I know I definitely need to work on this.</w:t>
            </w:r>
            <w:r w:rsidDel="00000000" w:rsidR="00000000" w:rsidRPr="00000000">
              <w:rPr>
                <w:rtl w:val="0"/>
              </w:rPr>
            </w:r>
          </w:p>
        </w:tc>
        <w:tc>
          <w:tcPr/>
          <w:p w:rsidR="00000000" w:rsidDel="00000000" w:rsidP="00000000" w:rsidRDefault="00000000" w:rsidRPr="00000000" w14:paraId="0000003E">
            <w:pPr>
              <w:jc w:val="center"/>
              <w:rPr>
                <w:b w:val="1"/>
                <w:sz w:val="32"/>
                <w:szCs w:val="32"/>
              </w:rPr>
            </w:pPr>
            <w:r w:rsidDel="00000000" w:rsidR="00000000" w:rsidRPr="00000000">
              <w:rPr>
                <w:b w:val="1"/>
                <w:sz w:val="32"/>
                <w:szCs w:val="32"/>
                <w:rtl w:val="0"/>
              </w:rPr>
              <w:t xml:space="preserve">2</w:t>
            </w:r>
          </w:p>
          <w:p w:rsidR="00000000" w:rsidDel="00000000" w:rsidP="00000000" w:rsidRDefault="00000000" w:rsidRPr="00000000" w14:paraId="0000003F">
            <w:pPr>
              <w:jc w:val="center"/>
              <w:rPr/>
            </w:pPr>
            <w:r w:rsidDel="00000000" w:rsidR="00000000" w:rsidRPr="00000000">
              <w:rPr>
                <w:rtl w:val="0"/>
              </w:rPr>
            </w:r>
          </w:p>
          <w:p w:rsidR="00000000" w:rsidDel="00000000" w:rsidP="00000000" w:rsidRDefault="00000000" w:rsidRPr="00000000" w14:paraId="00000040">
            <w:pPr>
              <w:jc w:val="center"/>
              <w:rPr/>
            </w:pPr>
            <w:r w:rsidDel="00000000" w:rsidR="00000000" w:rsidRPr="00000000">
              <w:rPr>
                <w:rtl w:val="0"/>
              </w:rPr>
              <w:t xml:space="preserve">I admit this area isn't great. I can do better here.</w:t>
            </w:r>
          </w:p>
        </w:tc>
        <w:tc>
          <w:tcPr/>
          <w:p w:rsidR="00000000" w:rsidDel="00000000" w:rsidP="00000000" w:rsidRDefault="00000000" w:rsidRPr="00000000" w14:paraId="00000041">
            <w:pPr>
              <w:jc w:val="center"/>
              <w:rPr>
                <w:b w:val="1"/>
                <w:sz w:val="32"/>
                <w:szCs w:val="32"/>
              </w:rPr>
            </w:pPr>
            <w:r w:rsidDel="00000000" w:rsidR="00000000" w:rsidRPr="00000000">
              <w:rPr>
                <w:b w:val="1"/>
                <w:sz w:val="32"/>
                <w:szCs w:val="32"/>
                <w:rtl w:val="0"/>
              </w:rPr>
              <w:t xml:space="preserve">3</w:t>
            </w:r>
          </w:p>
          <w:p w:rsidR="00000000" w:rsidDel="00000000" w:rsidP="00000000" w:rsidRDefault="00000000" w:rsidRPr="00000000" w14:paraId="00000042">
            <w:pPr>
              <w:jc w:val="center"/>
              <w:rPr/>
            </w:pPr>
            <w:r w:rsidDel="00000000" w:rsidR="00000000" w:rsidRPr="00000000">
              <w:rPr>
                <w:rtl w:val="0"/>
              </w:rPr>
            </w:r>
          </w:p>
          <w:p w:rsidR="00000000" w:rsidDel="00000000" w:rsidP="00000000" w:rsidRDefault="00000000" w:rsidRPr="00000000" w14:paraId="00000043">
            <w:pPr>
              <w:jc w:val="center"/>
              <w:rPr/>
            </w:pPr>
            <w:r w:rsidDel="00000000" w:rsidR="00000000" w:rsidRPr="00000000">
              <w:rPr>
                <w:rtl w:val="0"/>
              </w:rPr>
              <w:t xml:space="preserve">This part of my life is pretty solid, but I know I can improve.</w:t>
            </w:r>
          </w:p>
        </w:tc>
        <w:tc>
          <w:tcPr/>
          <w:p w:rsidR="00000000" w:rsidDel="00000000" w:rsidP="00000000" w:rsidRDefault="00000000" w:rsidRPr="00000000" w14:paraId="00000044">
            <w:pPr>
              <w:jc w:val="center"/>
              <w:rPr>
                <w:b w:val="1"/>
                <w:sz w:val="32"/>
                <w:szCs w:val="32"/>
              </w:rPr>
            </w:pPr>
            <w:r w:rsidDel="00000000" w:rsidR="00000000" w:rsidRPr="00000000">
              <w:rPr>
                <w:b w:val="1"/>
                <w:sz w:val="32"/>
                <w:szCs w:val="32"/>
                <w:rtl w:val="0"/>
              </w:rPr>
              <w:t xml:space="preserve">4</w:t>
            </w:r>
          </w:p>
          <w:p w:rsidR="00000000" w:rsidDel="00000000" w:rsidP="00000000" w:rsidRDefault="00000000" w:rsidRPr="00000000" w14:paraId="00000045">
            <w:pPr>
              <w:jc w:val="center"/>
              <w:rPr/>
            </w:pPr>
            <w:r w:rsidDel="00000000" w:rsidR="00000000" w:rsidRPr="00000000">
              <w:rPr>
                <w:rtl w:val="0"/>
              </w:rPr>
            </w:r>
          </w:p>
          <w:p w:rsidR="00000000" w:rsidDel="00000000" w:rsidP="00000000" w:rsidRDefault="00000000" w:rsidRPr="00000000" w14:paraId="00000046">
            <w:pPr>
              <w:jc w:val="center"/>
              <w:rPr/>
            </w:pPr>
            <w:r w:rsidDel="00000000" w:rsidR="00000000" w:rsidRPr="00000000">
              <w:rPr>
                <w:rtl w:val="0"/>
              </w:rPr>
              <w:t xml:space="preserve">I'm satisfied with this. Maybe I can do more, but I'm not sure how.</w:t>
            </w:r>
          </w:p>
        </w:tc>
        <w:tc>
          <w:tcPr/>
          <w:p w:rsidR="00000000" w:rsidDel="00000000" w:rsidP="00000000" w:rsidRDefault="00000000" w:rsidRPr="00000000" w14:paraId="00000047">
            <w:pPr>
              <w:jc w:val="center"/>
              <w:rPr>
                <w:b w:val="1"/>
                <w:sz w:val="32"/>
                <w:szCs w:val="32"/>
              </w:rPr>
            </w:pPr>
            <w:r w:rsidDel="00000000" w:rsidR="00000000" w:rsidRPr="00000000">
              <w:rPr>
                <w:b w:val="1"/>
                <w:sz w:val="32"/>
                <w:szCs w:val="32"/>
                <w:rtl w:val="0"/>
              </w:rPr>
              <w:t xml:space="preserve">5</w:t>
            </w:r>
          </w:p>
          <w:p w:rsidR="00000000" w:rsidDel="00000000" w:rsidP="00000000" w:rsidRDefault="00000000" w:rsidRPr="00000000" w14:paraId="00000048">
            <w:pPr>
              <w:jc w:val="center"/>
              <w:rPr/>
            </w:pPr>
            <w:r w:rsidDel="00000000" w:rsidR="00000000" w:rsidRPr="00000000">
              <w:rPr>
                <w:rtl w:val="0"/>
              </w:rPr>
            </w:r>
          </w:p>
          <w:p w:rsidR="00000000" w:rsidDel="00000000" w:rsidP="00000000" w:rsidRDefault="00000000" w:rsidRPr="00000000" w14:paraId="00000049">
            <w:pPr>
              <w:jc w:val="center"/>
              <w:rPr/>
            </w:pPr>
            <w:r w:rsidDel="00000000" w:rsidR="00000000" w:rsidRPr="00000000">
              <w:rPr>
                <w:rtl w:val="0"/>
              </w:rPr>
              <w:t xml:space="preserve">I'm completely fulfilled in this part of my life. This is a strength area.</w:t>
            </w:r>
          </w:p>
        </w:tc>
      </w:tr>
      <w:tr>
        <w:trPr>
          <w:cantSplit w:val="0"/>
          <w:tblHeader w:val="0"/>
        </w:trPr>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B">
            <w:pPr>
              <w:jc w:val="center"/>
              <w:rPr/>
            </w:pPr>
            <w:r w:rsidDel="00000000" w:rsidR="00000000" w:rsidRPr="00000000">
              <w:rPr>
                <w:rtl w:val="0"/>
              </w:rPr>
            </w:r>
          </w:p>
        </w:tc>
        <w:tc>
          <w:tcPr/>
          <w:p w:rsidR="00000000" w:rsidDel="00000000" w:rsidP="00000000" w:rsidRDefault="00000000" w:rsidRPr="00000000" w14:paraId="0000004C">
            <w:pPr>
              <w:jc w:val="center"/>
              <w:rPr/>
            </w:pPr>
            <w:r w:rsidDel="00000000" w:rsidR="00000000" w:rsidRPr="00000000">
              <w:rPr>
                <w:rtl w:val="0"/>
              </w:rPr>
            </w:r>
          </w:p>
        </w:tc>
        <w:tc>
          <w:tcPr/>
          <w:p w:rsidR="00000000" w:rsidDel="00000000" w:rsidP="00000000" w:rsidRDefault="00000000" w:rsidRPr="00000000" w14:paraId="0000004D">
            <w:pPr>
              <w:jc w:val="center"/>
              <w:rPr/>
            </w:pPr>
            <w:r w:rsidDel="00000000" w:rsidR="00000000" w:rsidRPr="00000000">
              <w:rPr>
                <w:rtl w:val="0"/>
              </w:rPr>
            </w:r>
          </w:p>
        </w:tc>
        <w:tc>
          <w:tcPr/>
          <w:p w:rsidR="00000000" w:rsidDel="00000000" w:rsidP="00000000" w:rsidRDefault="00000000" w:rsidRPr="00000000" w14:paraId="0000004E">
            <w:pPr>
              <w:jc w:val="center"/>
              <w:rPr/>
            </w:pPr>
            <w:r w:rsidDel="00000000" w:rsidR="00000000" w:rsidRPr="00000000">
              <w:rPr>
                <w:rtl w:val="0"/>
              </w:rPr>
            </w:r>
          </w:p>
        </w:tc>
        <w:tc>
          <w:tcPr/>
          <w:p w:rsidR="00000000" w:rsidDel="00000000" w:rsidP="00000000" w:rsidRDefault="00000000" w:rsidRPr="00000000" w14:paraId="0000004F">
            <w:pPr>
              <w:jc w:val="center"/>
              <w:rPr/>
            </w:pPr>
            <w:r w:rsidDel="00000000" w:rsidR="00000000" w:rsidRPr="00000000">
              <w:rPr>
                <w:rtl w:val="0"/>
              </w:rPr>
            </w:r>
          </w:p>
        </w:tc>
      </w:tr>
    </w:tbl>
    <w:p w:rsidR="00000000" w:rsidDel="00000000" w:rsidP="00000000" w:rsidRDefault="00000000" w:rsidRPr="00000000" w14:paraId="00000050">
      <w:pPr>
        <w:rPr/>
      </w:pPr>
      <w:r w:rsidDel="00000000" w:rsidR="00000000" w:rsidRPr="00000000">
        <w:rPr>
          <w:rtl w:val="0"/>
        </w:rPr>
      </w:r>
    </w:p>
    <w:tbl>
      <w:tblPr>
        <w:tblStyle w:val="Table4"/>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5"/>
        <w:gridCol w:w="1421"/>
        <w:gridCol w:w="1421"/>
        <w:gridCol w:w="1421"/>
        <w:gridCol w:w="1421"/>
        <w:gridCol w:w="1421"/>
        <w:tblGridChange w:id="0">
          <w:tblGrid>
            <w:gridCol w:w="5845"/>
            <w:gridCol w:w="1421"/>
            <w:gridCol w:w="1421"/>
            <w:gridCol w:w="1421"/>
            <w:gridCol w:w="1421"/>
            <w:gridCol w:w="1421"/>
          </w:tblGrid>
        </w:tblGridChange>
      </w:tblGrid>
      <w:tr>
        <w:trPr>
          <w:cantSplit w:val="0"/>
          <w:trHeight w:val="2281" w:hRule="atLeast"/>
          <w:tblHeader w:val="0"/>
        </w:trPr>
        <w:tc>
          <w:tcPr>
            <w:vMerge w:val="restart"/>
          </w:tcPr>
          <w:p w:rsidR="00000000" w:rsidDel="00000000" w:rsidP="00000000" w:rsidRDefault="00000000" w:rsidRPr="00000000" w14:paraId="00000051">
            <w:pPr>
              <w:rPr/>
            </w:pPr>
            <w:r w:rsidDel="00000000" w:rsidR="00000000" w:rsidRPr="00000000">
              <w:rPr/>
              <w:drawing>
                <wp:inline distB="0" distT="0" distL="0" distR="0">
                  <wp:extent cx="3163802" cy="2043872"/>
                  <wp:effectExtent b="0" l="0" r="0" t="0"/>
                  <wp:docPr id="2091812941"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163802" cy="204387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2">
            <w:pPr>
              <w:jc w:val="center"/>
              <w:rPr>
                <w:b w:val="1"/>
                <w:sz w:val="32"/>
                <w:szCs w:val="32"/>
              </w:rPr>
            </w:pPr>
            <w:r w:rsidDel="00000000" w:rsidR="00000000" w:rsidRPr="00000000">
              <w:rPr>
                <w:b w:val="1"/>
                <w:sz w:val="32"/>
                <w:szCs w:val="32"/>
                <w:rtl w:val="0"/>
              </w:rPr>
              <w:t xml:space="preserve">1</w:t>
            </w:r>
          </w:p>
          <w:p w:rsidR="00000000" w:rsidDel="00000000" w:rsidP="00000000" w:rsidRDefault="00000000" w:rsidRPr="00000000" w14:paraId="00000053">
            <w:pPr>
              <w:jc w:val="center"/>
              <w:rPr>
                <w:b w:val="1"/>
                <w:sz w:val="32"/>
                <w:szCs w:val="32"/>
              </w:rPr>
            </w:pPr>
            <w:r w:rsidDel="00000000" w:rsidR="00000000" w:rsidRPr="00000000">
              <w:rPr>
                <w:rtl w:val="0"/>
              </w:rPr>
            </w:r>
          </w:p>
          <w:p w:rsidR="00000000" w:rsidDel="00000000" w:rsidP="00000000" w:rsidRDefault="00000000" w:rsidRPr="00000000" w14:paraId="00000054">
            <w:pPr>
              <w:jc w:val="center"/>
              <w:rPr>
                <w:b w:val="1"/>
                <w:sz w:val="32"/>
                <w:szCs w:val="32"/>
              </w:rPr>
            </w:pPr>
            <w:r w:rsidDel="00000000" w:rsidR="00000000" w:rsidRPr="00000000">
              <w:rPr>
                <w:rtl w:val="0"/>
              </w:rPr>
              <w:t xml:space="preserve">I own this weakness. I know I definitely need to work on this.</w:t>
            </w:r>
            <w:r w:rsidDel="00000000" w:rsidR="00000000" w:rsidRPr="00000000">
              <w:rPr>
                <w:rtl w:val="0"/>
              </w:rPr>
            </w:r>
          </w:p>
        </w:tc>
        <w:tc>
          <w:tcPr/>
          <w:p w:rsidR="00000000" w:rsidDel="00000000" w:rsidP="00000000" w:rsidRDefault="00000000" w:rsidRPr="00000000" w14:paraId="00000055">
            <w:pPr>
              <w:jc w:val="center"/>
              <w:rPr>
                <w:b w:val="1"/>
                <w:sz w:val="32"/>
                <w:szCs w:val="32"/>
              </w:rPr>
            </w:pPr>
            <w:r w:rsidDel="00000000" w:rsidR="00000000" w:rsidRPr="00000000">
              <w:rPr>
                <w:b w:val="1"/>
                <w:sz w:val="32"/>
                <w:szCs w:val="32"/>
                <w:rtl w:val="0"/>
              </w:rPr>
              <w:t xml:space="preserve">2</w:t>
            </w:r>
          </w:p>
          <w:p w:rsidR="00000000" w:rsidDel="00000000" w:rsidP="00000000" w:rsidRDefault="00000000" w:rsidRPr="00000000" w14:paraId="00000056">
            <w:pPr>
              <w:jc w:val="center"/>
              <w:rPr/>
            </w:pPr>
            <w:r w:rsidDel="00000000" w:rsidR="00000000" w:rsidRPr="00000000">
              <w:rPr>
                <w:rtl w:val="0"/>
              </w:rPr>
            </w:r>
          </w:p>
          <w:p w:rsidR="00000000" w:rsidDel="00000000" w:rsidP="00000000" w:rsidRDefault="00000000" w:rsidRPr="00000000" w14:paraId="00000057">
            <w:pPr>
              <w:jc w:val="center"/>
              <w:rPr/>
            </w:pPr>
            <w:r w:rsidDel="00000000" w:rsidR="00000000" w:rsidRPr="00000000">
              <w:rPr>
                <w:rtl w:val="0"/>
              </w:rPr>
              <w:t xml:space="preserve">I admit this area isn't great. I can do better here.</w:t>
            </w:r>
          </w:p>
        </w:tc>
        <w:tc>
          <w:tcPr/>
          <w:p w:rsidR="00000000" w:rsidDel="00000000" w:rsidP="00000000" w:rsidRDefault="00000000" w:rsidRPr="00000000" w14:paraId="00000058">
            <w:pPr>
              <w:jc w:val="center"/>
              <w:rPr>
                <w:b w:val="1"/>
                <w:sz w:val="32"/>
                <w:szCs w:val="32"/>
              </w:rPr>
            </w:pPr>
            <w:r w:rsidDel="00000000" w:rsidR="00000000" w:rsidRPr="00000000">
              <w:rPr>
                <w:b w:val="1"/>
                <w:sz w:val="32"/>
                <w:szCs w:val="32"/>
                <w:rtl w:val="0"/>
              </w:rPr>
              <w:t xml:space="preserve">3</w:t>
            </w:r>
          </w:p>
          <w:p w:rsidR="00000000" w:rsidDel="00000000" w:rsidP="00000000" w:rsidRDefault="00000000" w:rsidRPr="00000000" w14:paraId="00000059">
            <w:pPr>
              <w:jc w:val="center"/>
              <w:rPr/>
            </w:pPr>
            <w:r w:rsidDel="00000000" w:rsidR="00000000" w:rsidRPr="00000000">
              <w:rPr>
                <w:rtl w:val="0"/>
              </w:rPr>
            </w:r>
          </w:p>
          <w:p w:rsidR="00000000" w:rsidDel="00000000" w:rsidP="00000000" w:rsidRDefault="00000000" w:rsidRPr="00000000" w14:paraId="0000005A">
            <w:pPr>
              <w:jc w:val="center"/>
              <w:rPr/>
            </w:pPr>
            <w:r w:rsidDel="00000000" w:rsidR="00000000" w:rsidRPr="00000000">
              <w:rPr>
                <w:rtl w:val="0"/>
              </w:rPr>
              <w:t xml:space="preserve">This part of my life is pretty solid, but I know I can improve.</w:t>
            </w:r>
          </w:p>
        </w:tc>
        <w:tc>
          <w:tcPr/>
          <w:p w:rsidR="00000000" w:rsidDel="00000000" w:rsidP="00000000" w:rsidRDefault="00000000" w:rsidRPr="00000000" w14:paraId="0000005B">
            <w:pPr>
              <w:jc w:val="center"/>
              <w:rPr>
                <w:b w:val="1"/>
                <w:sz w:val="32"/>
                <w:szCs w:val="32"/>
              </w:rPr>
            </w:pPr>
            <w:r w:rsidDel="00000000" w:rsidR="00000000" w:rsidRPr="00000000">
              <w:rPr>
                <w:b w:val="1"/>
                <w:sz w:val="32"/>
                <w:szCs w:val="32"/>
                <w:rtl w:val="0"/>
              </w:rPr>
              <w:t xml:space="preserve">4</w:t>
            </w:r>
          </w:p>
          <w:p w:rsidR="00000000" w:rsidDel="00000000" w:rsidP="00000000" w:rsidRDefault="00000000" w:rsidRPr="00000000" w14:paraId="0000005C">
            <w:pPr>
              <w:jc w:val="center"/>
              <w:rPr/>
            </w:pPr>
            <w:r w:rsidDel="00000000" w:rsidR="00000000" w:rsidRPr="00000000">
              <w:rPr>
                <w:rtl w:val="0"/>
              </w:rPr>
            </w:r>
          </w:p>
          <w:p w:rsidR="00000000" w:rsidDel="00000000" w:rsidP="00000000" w:rsidRDefault="00000000" w:rsidRPr="00000000" w14:paraId="0000005D">
            <w:pPr>
              <w:jc w:val="center"/>
              <w:rPr/>
            </w:pPr>
            <w:r w:rsidDel="00000000" w:rsidR="00000000" w:rsidRPr="00000000">
              <w:rPr>
                <w:rtl w:val="0"/>
              </w:rPr>
              <w:t xml:space="preserve">I'm satisfied with this. Maybe I can do more, but I'm not sure how.</w:t>
            </w:r>
          </w:p>
        </w:tc>
        <w:tc>
          <w:tcPr/>
          <w:p w:rsidR="00000000" w:rsidDel="00000000" w:rsidP="00000000" w:rsidRDefault="00000000" w:rsidRPr="00000000" w14:paraId="0000005E">
            <w:pPr>
              <w:jc w:val="center"/>
              <w:rPr>
                <w:b w:val="1"/>
                <w:sz w:val="32"/>
                <w:szCs w:val="32"/>
              </w:rPr>
            </w:pPr>
            <w:r w:rsidDel="00000000" w:rsidR="00000000" w:rsidRPr="00000000">
              <w:rPr>
                <w:b w:val="1"/>
                <w:sz w:val="32"/>
                <w:szCs w:val="32"/>
                <w:rtl w:val="0"/>
              </w:rPr>
              <w:t xml:space="preserve">5</w:t>
            </w:r>
          </w:p>
          <w:p w:rsidR="00000000" w:rsidDel="00000000" w:rsidP="00000000" w:rsidRDefault="00000000" w:rsidRPr="00000000" w14:paraId="0000005F">
            <w:pPr>
              <w:jc w:val="center"/>
              <w:rPr/>
            </w:pPr>
            <w:r w:rsidDel="00000000" w:rsidR="00000000" w:rsidRPr="00000000">
              <w:rPr>
                <w:rtl w:val="0"/>
              </w:rPr>
            </w:r>
          </w:p>
          <w:p w:rsidR="00000000" w:rsidDel="00000000" w:rsidP="00000000" w:rsidRDefault="00000000" w:rsidRPr="00000000" w14:paraId="00000060">
            <w:pPr>
              <w:jc w:val="center"/>
              <w:rPr/>
            </w:pPr>
            <w:r w:rsidDel="00000000" w:rsidR="00000000" w:rsidRPr="00000000">
              <w:rPr>
                <w:rtl w:val="0"/>
              </w:rPr>
              <w:t xml:space="preserve">I'm completely fulfilled in this part of my life. This is a strength area.</w:t>
            </w:r>
          </w:p>
        </w:tc>
      </w:tr>
      <w:tr>
        <w:trPr>
          <w:cantSplit w:val="0"/>
          <w:tblHeader w:val="0"/>
        </w:trPr>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62">
            <w:pPr>
              <w:jc w:val="center"/>
              <w:rPr/>
            </w:pPr>
            <w:r w:rsidDel="00000000" w:rsidR="00000000" w:rsidRPr="00000000">
              <w:rPr>
                <w:rtl w:val="0"/>
              </w:rPr>
            </w:r>
          </w:p>
        </w:tc>
        <w:tc>
          <w:tcPr/>
          <w:p w:rsidR="00000000" w:rsidDel="00000000" w:rsidP="00000000" w:rsidRDefault="00000000" w:rsidRPr="00000000" w14:paraId="00000063">
            <w:pPr>
              <w:jc w:val="center"/>
              <w:rPr/>
            </w:pPr>
            <w:r w:rsidDel="00000000" w:rsidR="00000000" w:rsidRPr="00000000">
              <w:rPr>
                <w:rtl w:val="0"/>
              </w:rPr>
            </w:r>
          </w:p>
        </w:tc>
        <w:tc>
          <w:tcPr/>
          <w:p w:rsidR="00000000" w:rsidDel="00000000" w:rsidP="00000000" w:rsidRDefault="00000000" w:rsidRPr="00000000" w14:paraId="00000064">
            <w:pPr>
              <w:jc w:val="center"/>
              <w:rPr/>
            </w:pPr>
            <w:r w:rsidDel="00000000" w:rsidR="00000000" w:rsidRPr="00000000">
              <w:rPr>
                <w:rtl w:val="0"/>
              </w:rPr>
            </w:r>
          </w:p>
        </w:tc>
        <w:tc>
          <w:tcPr/>
          <w:p w:rsidR="00000000" w:rsidDel="00000000" w:rsidP="00000000" w:rsidRDefault="00000000" w:rsidRPr="00000000" w14:paraId="00000065">
            <w:pPr>
              <w:jc w:val="center"/>
              <w:rPr/>
            </w:pPr>
            <w:r w:rsidDel="00000000" w:rsidR="00000000" w:rsidRPr="00000000">
              <w:rPr>
                <w:rtl w:val="0"/>
              </w:rPr>
            </w:r>
          </w:p>
        </w:tc>
        <w:tc>
          <w:tcPr/>
          <w:p w:rsidR="00000000" w:rsidDel="00000000" w:rsidP="00000000" w:rsidRDefault="00000000" w:rsidRPr="00000000" w14:paraId="00000066">
            <w:pPr>
              <w:jc w:val="center"/>
              <w:rPr/>
            </w:pP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tbl>
      <w:tblPr>
        <w:tblStyle w:val="Table5"/>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5"/>
        <w:gridCol w:w="1421"/>
        <w:gridCol w:w="1421"/>
        <w:gridCol w:w="1421"/>
        <w:gridCol w:w="1421"/>
        <w:gridCol w:w="1421"/>
        <w:tblGridChange w:id="0">
          <w:tblGrid>
            <w:gridCol w:w="5845"/>
            <w:gridCol w:w="1421"/>
            <w:gridCol w:w="1421"/>
            <w:gridCol w:w="1421"/>
            <w:gridCol w:w="1421"/>
            <w:gridCol w:w="1421"/>
          </w:tblGrid>
        </w:tblGridChange>
      </w:tblGrid>
      <w:tr>
        <w:trPr>
          <w:cantSplit w:val="0"/>
          <w:trHeight w:val="2281" w:hRule="atLeast"/>
          <w:tblHeader w:val="0"/>
        </w:trPr>
        <w:tc>
          <w:tcPr>
            <w:vMerge w:val="restart"/>
          </w:tcPr>
          <w:p w:rsidR="00000000" w:rsidDel="00000000" w:rsidP="00000000" w:rsidRDefault="00000000" w:rsidRPr="00000000" w14:paraId="00000069">
            <w:pPr>
              <w:rPr/>
            </w:pPr>
            <w:r w:rsidDel="00000000" w:rsidR="00000000" w:rsidRPr="00000000">
              <w:rPr/>
              <w:drawing>
                <wp:inline distB="0" distT="0" distL="0" distR="0">
                  <wp:extent cx="3163802" cy="1837872"/>
                  <wp:effectExtent b="0" l="0" r="0" t="0"/>
                  <wp:docPr id="2091812940"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3163802" cy="183787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A">
            <w:pPr>
              <w:jc w:val="center"/>
              <w:rPr>
                <w:b w:val="1"/>
                <w:sz w:val="32"/>
                <w:szCs w:val="32"/>
              </w:rPr>
            </w:pPr>
            <w:r w:rsidDel="00000000" w:rsidR="00000000" w:rsidRPr="00000000">
              <w:rPr>
                <w:b w:val="1"/>
                <w:sz w:val="32"/>
                <w:szCs w:val="32"/>
                <w:rtl w:val="0"/>
              </w:rPr>
              <w:t xml:space="preserve">1</w:t>
            </w:r>
          </w:p>
          <w:p w:rsidR="00000000" w:rsidDel="00000000" w:rsidP="00000000" w:rsidRDefault="00000000" w:rsidRPr="00000000" w14:paraId="0000006B">
            <w:pPr>
              <w:jc w:val="center"/>
              <w:rPr>
                <w:b w:val="1"/>
                <w:sz w:val="32"/>
                <w:szCs w:val="32"/>
              </w:rPr>
            </w:pPr>
            <w:r w:rsidDel="00000000" w:rsidR="00000000" w:rsidRPr="00000000">
              <w:rPr>
                <w:rtl w:val="0"/>
              </w:rPr>
            </w:r>
          </w:p>
          <w:p w:rsidR="00000000" w:rsidDel="00000000" w:rsidP="00000000" w:rsidRDefault="00000000" w:rsidRPr="00000000" w14:paraId="0000006C">
            <w:pPr>
              <w:jc w:val="center"/>
              <w:rPr>
                <w:b w:val="1"/>
                <w:sz w:val="32"/>
                <w:szCs w:val="32"/>
              </w:rPr>
            </w:pPr>
            <w:r w:rsidDel="00000000" w:rsidR="00000000" w:rsidRPr="00000000">
              <w:rPr>
                <w:rtl w:val="0"/>
              </w:rPr>
              <w:t xml:space="preserve">I own this weakness. I know I definitely need to work on this.</w:t>
            </w:r>
            <w:r w:rsidDel="00000000" w:rsidR="00000000" w:rsidRPr="00000000">
              <w:rPr>
                <w:rtl w:val="0"/>
              </w:rPr>
            </w:r>
          </w:p>
        </w:tc>
        <w:tc>
          <w:tcPr/>
          <w:p w:rsidR="00000000" w:rsidDel="00000000" w:rsidP="00000000" w:rsidRDefault="00000000" w:rsidRPr="00000000" w14:paraId="0000006D">
            <w:pPr>
              <w:jc w:val="center"/>
              <w:rPr>
                <w:b w:val="1"/>
                <w:sz w:val="32"/>
                <w:szCs w:val="32"/>
              </w:rPr>
            </w:pPr>
            <w:r w:rsidDel="00000000" w:rsidR="00000000" w:rsidRPr="00000000">
              <w:rPr>
                <w:b w:val="1"/>
                <w:sz w:val="32"/>
                <w:szCs w:val="32"/>
                <w:rtl w:val="0"/>
              </w:rPr>
              <w:t xml:space="preserve">2</w:t>
            </w:r>
          </w:p>
          <w:p w:rsidR="00000000" w:rsidDel="00000000" w:rsidP="00000000" w:rsidRDefault="00000000" w:rsidRPr="00000000" w14:paraId="0000006E">
            <w:pPr>
              <w:jc w:val="center"/>
              <w:rPr/>
            </w:pPr>
            <w:r w:rsidDel="00000000" w:rsidR="00000000" w:rsidRPr="00000000">
              <w:rPr>
                <w:rtl w:val="0"/>
              </w:rPr>
            </w:r>
          </w:p>
          <w:p w:rsidR="00000000" w:rsidDel="00000000" w:rsidP="00000000" w:rsidRDefault="00000000" w:rsidRPr="00000000" w14:paraId="0000006F">
            <w:pPr>
              <w:jc w:val="center"/>
              <w:rPr/>
            </w:pPr>
            <w:r w:rsidDel="00000000" w:rsidR="00000000" w:rsidRPr="00000000">
              <w:rPr>
                <w:rtl w:val="0"/>
              </w:rPr>
              <w:t xml:space="preserve">I admit this area isn't great. I can do better here.</w:t>
            </w:r>
          </w:p>
        </w:tc>
        <w:tc>
          <w:tcPr/>
          <w:p w:rsidR="00000000" w:rsidDel="00000000" w:rsidP="00000000" w:rsidRDefault="00000000" w:rsidRPr="00000000" w14:paraId="00000070">
            <w:pPr>
              <w:jc w:val="center"/>
              <w:rPr>
                <w:b w:val="1"/>
                <w:sz w:val="32"/>
                <w:szCs w:val="32"/>
              </w:rPr>
            </w:pPr>
            <w:r w:rsidDel="00000000" w:rsidR="00000000" w:rsidRPr="00000000">
              <w:rPr>
                <w:b w:val="1"/>
                <w:sz w:val="32"/>
                <w:szCs w:val="32"/>
                <w:rtl w:val="0"/>
              </w:rPr>
              <w:t xml:space="preserve">3</w:t>
            </w:r>
          </w:p>
          <w:p w:rsidR="00000000" w:rsidDel="00000000" w:rsidP="00000000" w:rsidRDefault="00000000" w:rsidRPr="00000000" w14:paraId="00000071">
            <w:pPr>
              <w:jc w:val="center"/>
              <w:rPr/>
            </w:pPr>
            <w:r w:rsidDel="00000000" w:rsidR="00000000" w:rsidRPr="00000000">
              <w:rPr>
                <w:rtl w:val="0"/>
              </w:rPr>
            </w:r>
          </w:p>
          <w:p w:rsidR="00000000" w:rsidDel="00000000" w:rsidP="00000000" w:rsidRDefault="00000000" w:rsidRPr="00000000" w14:paraId="00000072">
            <w:pPr>
              <w:jc w:val="center"/>
              <w:rPr/>
            </w:pPr>
            <w:r w:rsidDel="00000000" w:rsidR="00000000" w:rsidRPr="00000000">
              <w:rPr>
                <w:rtl w:val="0"/>
              </w:rPr>
              <w:t xml:space="preserve">This part of my life is pretty solid, but I know I can improve.</w:t>
            </w:r>
          </w:p>
        </w:tc>
        <w:tc>
          <w:tcPr/>
          <w:p w:rsidR="00000000" w:rsidDel="00000000" w:rsidP="00000000" w:rsidRDefault="00000000" w:rsidRPr="00000000" w14:paraId="00000073">
            <w:pPr>
              <w:jc w:val="center"/>
              <w:rPr>
                <w:b w:val="1"/>
                <w:sz w:val="32"/>
                <w:szCs w:val="32"/>
              </w:rPr>
            </w:pPr>
            <w:r w:rsidDel="00000000" w:rsidR="00000000" w:rsidRPr="00000000">
              <w:rPr>
                <w:b w:val="1"/>
                <w:sz w:val="32"/>
                <w:szCs w:val="32"/>
                <w:rtl w:val="0"/>
              </w:rPr>
              <w:t xml:space="preserve">4</w:t>
            </w:r>
          </w:p>
          <w:p w:rsidR="00000000" w:rsidDel="00000000" w:rsidP="00000000" w:rsidRDefault="00000000" w:rsidRPr="00000000" w14:paraId="00000074">
            <w:pPr>
              <w:jc w:val="center"/>
              <w:rPr/>
            </w:pPr>
            <w:r w:rsidDel="00000000" w:rsidR="00000000" w:rsidRPr="00000000">
              <w:rPr>
                <w:rtl w:val="0"/>
              </w:rPr>
            </w:r>
          </w:p>
          <w:p w:rsidR="00000000" w:rsidDel="00000000" w:rsidP="00000000" w:rsidRDefault="00000000" w:rsidRPr="00000000" w14:paraId="00000075">
            <w:pPr>
              <w:jc w:val="center"/>
              <w:rPr/>
            </w:pPr>
            <w:r w:rsidDel="00000000" w:rsidR="00000000" w:rsidRPr="00000000">
              <w:rPr>
                <w:rtl w:val="0"/>
              </w:rPr>
              <w:t xml:space="preserve">I'm satisfied with this. Maybe I can do more, but I'm not sure how.</w:t>
            </w:r>
          </w:p>
        </w:tc>
        <w:tc>
          <w:tcPr/>
          <w:p w:rsidR="00000000" w:rsidDel="00000000" w:rsidP="00000000" w:rsidRDefault="00000000" w:rsidRPr="00000000" w14:paraId="00000076">
            <w:pPr>
              <w:jc w:val="center"/>
              <w:rPr>
                <w:b w:val="1"/>
                <w:sz w:val="32"/>
                <w:szCs w:val="32"/>
              </w:rPr>
            </w:pPr>
            <w:r w:rsidDel="00000000" w:rsidR="00000000" w:rsidRPr="00000000">
              <w:rPr>
                <w:b w:val="1"/>
                <w:sz w:val="32"/>
                <w:szCs w:val="32"/>
                <w:rtl w:val="0"/>
              </w:rPr>
              <w:t xml:space="preserve">5</w:t>
            </w:r>
          </w:p>
          <w:p w:rsidR="00000000" w:rsidDel="00000000" w:rsidP="00000000" w:rsidRDefault="00000000" w:rsidRPr="00000000" w14:paraId="00000077">
            <w:pPr>
              <w:jc w:val="center"/>
              <w:rPr/>
            </w:pPr>
            <w:r w:rsidDel="00000000" w:rsidR="00000000" w:rsidRPr="00000000">
              <w:rPr>
                <w:rtl w:val="0"/>
              </w:rPr>
            </w:r>
          </w:p>
          <w:p w:rsidR="00000000" w:rsidDel="00000000" w:rsidP="00000000" w:rsidRDefault="00000000" w:rsidRPr="00000000" w14:paraId="00000078">
            <w:pPr>
              <w:jc w:val="center"/>
              <w:rPr/>
            </w:pPr>
            <w:r w:rsidDel="00000000" w:rsidR="00000000" w:rsidRPr="00000000">
              <w:rPr>
                <w:rtl w:val="0"/>
              </w:rPr>
              <w:t xml:space="preserve">I'm completely fulfilled in this part of my life. This is a strength area.</w:t>
            </w:r>
          </w:p>
        </w:tc>
      </w:tr>
      <w:tr>
        <w:trPr>
          <w:cantSplit w:val="0"/>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7A">
            <w:pPr>
              <w:jc w:val="center"/>
              <w:rPr/>
            </w:pPr>
            <w:r w:rsidDel="00000000" w:rsidR="00000000" w:rsidRPr="00000000">
              <w:rPr>
                <w:rtl w:val="0"/>
              </w:rPr>
            </w:r>
          </w:p>
          <w:p w:rsidR="00000000" w:rsidDel="00000000" w:rsidP="00000000" w:rsidRDefault="00000000" w:rsidRPr="00000000" w14:paraId="0000007B">
            <w:pPr>
              <w:jc w:val="center"/>
              <w:rPr/>
            </w:pPr>
            <w:r w:rsidDel="00000000" w:rsidR="00000000" w:rsidRPr="00000000">
              <w:rPr>
                <w:rtl w:val="0"/>
              </w:rPr>
            </w:r>
          </w:p>
        </w:tc>
        <w:tc>
          <w:tcPr/>
          <w:p w:rsidR="00000000" w:rsidDel="00000000" w:rsidP="00000000" w:rsidRDefault="00000000" w:rsidRPr="00000000" w14:paraId="0000007C">
            <w:pPr>
              <w:jc w:val="center"/>
              <w:rPr/>
            </w:pPr>
            <w:r w:rsidDel="00000000" w:rsidR="00000000" w:rsidRPr="00000000">
              <w:rPr>
                <w:rtl w:val="0"/>
              </w:rPr>
            </w:r>
          </w:p>
        </w:tc>
        <w:tc>
          <w:tcPr/>
          <w:p w:rsidR="00000000" w:rsidDel="00000000" w:rsidP="00000000" w:rsidRDefault="00000000" w:rsidRPr="00000000" w14:paraId="0000007D">
            <w:pPr>
              <w:jc w:val="center"/>
              <w:rPr/>
            </w:pPr>
            <w:r w:rsidDel="00000000" w:rsidR="00000000" w:rsidRPr="00000000">
              <w:rPr>
                <w:rtl w:val="0"/>
              </w:rPr>
            </w:r>
          </w:p>
        </w:tc>
        <w:tc>
          <w:tcPr/>
          <w:p w:rsidR="00000000" w:rsidDel="00000000" w:rsidP="00000000" w:rsidRDefault="00000000" w:rsidRPr="00000000" w14:paraId="0000007E">
            <w:pPr>
              <w:jc w:val="center"/>
              <w:rPr/>
            </w:pPr>
            <w:r w:rsidDel="00000000" w:rsidR="00000000" w:rsidRPr="00000000">
              <w:rPr>
                <w:rtl w:val="0"/>
              </w:rPr>
            </w:r>
          </w:p>
        </w:tc>
        <w:tc>
          <w:tcPr/>
          <w:p w:rsidR="00000000" w:rsidDel="00000000" w:rsidP="00000000" w:rsidRDefault="00000000" w:rsidRPr="00000000" w14:paraId="0000007F">
            <w:pPr>
              <w:jc w:val="center"/>
              <w:rPr/>
            </w:pPr>
            <w:r w:rsidDel="00000000" w:rsidR="00000000" w:rsidRPr="00000000">
              <w:rPr>
                <w:rtl w:val="0"/>
              </w:rPr>
            </w:r>
          </w:p>
        </w:tc>
      </w:tr>
    </w:tbl>
    <w:p w:rsidR="00000000" w:rsidDel="00000000" w:rsidP="00000000" w:rsidRDefault="00000000" w:rsidRPr="00000000" w14:paraId="00000080">
      <w:pPr>
        <w:rPr/>
      </w:pPr>
      <w:r w:rsidDel="00000000" w:rsidR="00000000" w:rsidRPr="00000000">
        <w:rPr>
          <w:rtl w:val="0"/>
        </w:rPr>
      </w:r>
    </w:p>
    <w:tbl>
      <w:tblPr>
        <w:tblStyle w:val="Table6"/>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5"/>
        <w:gridCol w:w="1421"/>
        <w:gridCol w:w="1421"/>
        <w:gridCol w:w="1421"/>
        <w:gridCol w:w="1421"/>
        <w:gridCol w:w="1421"/>
        <w:tblGridChange w:id="0">
          <w:tblGrid>
            <w:gridCol w:w="5845"/>
            <w:gridCol w:w="1421"/>
            <w:gridCol w:w="1421"/>
            <w:gridCol w:w="1421"/>
            <w:gridCol w:w="1421"/>
            <w:gridCol w:w="1421"/>
          </w:tblGrid>
        </w:tblGridChange>
      </w:tblGrid>
      <w:tr>
        <w:trPr>
          <w:cantSplit w:val="0"/>
          <w:trHeight w:val="2281" w:hRule="atLeast"/>
          <w:tblHeader w:val="0"/>
        </w:trPr>
        <w:tc>
          <w:tcPr>
            <w:vMerge w:val="restart"/>
          </w:tcPr>
          <w:p w:rsidR="00000000" w:rsidDel="00000000" w:rsidP="00000000" w:rsidRDefault="00000000" w:rsidRPr="00000000" w14:paraId="00000081">
            <w:pPr>
              <w:rPr/>
            </w:pPr>
            <w:r w:rsidDel="00000000" w:rsidR="00000000" w:rsidRPr="00000000">
              <w:rPr/>
              <w:drawing>
                <wp:inline distB="0" distT="0" distL="0" distR="0">
                  <wp:extent cx="3163802" cy="1853591"/>
                  <wp:effectExtent b="0" l="0" r="0" t="0"/>
                  <wp:docPr id="2091812935"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3163802" cy="185359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2">
            <w:pPr>
              <w:jc w:val="center"/>
              <w:rPr>
                <w:b w:val="1"/>
                <w:sz w:val="32"/>
                <w:szCs w:val="32"/>
              </w:rPr>
            </w:pPr>
            <w:r w:rsidDel="00000000" w:rsidR="00000000" w:rsidRPr="00000000">
              <w:rPr>
                <w:b w:val="1"/>
                <w:sz w:val="32"/>
                <w:szCs w:val="32"/>
                <w:rtl w:val="0"/>
              </w:rPr>
              <w:t xml:space="preserve">1</w:t>
            </w:r>
          </w:p>
          <w:p w:rsidR="00000000" w:rsidDel="00000000" w:rsidP="00000000" w:rsidRDefault="00000000" w:rsidRPr="00000000" w14:paraId="00000083">
            <w:pPr>
              <w:jc w:val="center"/>
              <w:rPr>
                <w:b w:val="1"/>
                <w:sz w:val="32"/>
                <w:szCs w:val="32"/>
              </w:rPr>
            </w:pPr>
            <w:r w:rsidDel="00000000" w:rsidR="00000000" w:rsidRPr="00000000">
              <w:rPr>
                <w:rtl w:val="0"/>
              </w:rPr>
            </w:r>
          </w:p>
          <w:p w:rsidR="00000000" w:rsidDel="00000000" w:rsidP="00000000" w:rsidRDefault="00000000" w:rsidRPr="00000000" w14:paraId="00000084">
            <w:pPr>
              <w:jc w:val="center"/>
              <w:rPr>
                <w:b w:val="1"/>
                <w:sz w:val="32"/>
                <w:szCs w:val="32"/>
              </w:rPr>
            </w:pPr>
            <w:r w:rsidDel="00000000" w:rsidR="00000000" w:rsidRPr="00000000">
              <w:rPr>
                <w:rtl w:val="0"/>
              </w:rPr>
              <w:t xml:space="preserve">I own this weakness. I know I definitely need to work on this.</w:t>
            </w:r>
            <w:r w:rsidDel="00000000" w:rsidR="00000000" w:rsidRPr="00000000">
              <w:rPr>
                <w:rtl w:val="0"/>
              </w:rPr>
            </w:r>
          </w:p>
        </w:tc>
        <w:tc>
          <w:tcPr/>
          <w:p w:rsidR="00000000" w:rsidDel="00000000" w:rsidP="00000000" w:rsidRDefault="00000000" w:rsidRPr="00000000" w14:paraId="00000085">
            <w:pPr>
              <w:jc w:val="center"/>
              <w:rPr>
                <w:b w:val="1"/>
                <w:sz w:val="32"/>
                <w:szCs w:val="32"/>
              </w:rPr>
            </w:pPr>
            <w:r w:rsidDel="00000000" w:rsidR="00000000" w:rsidRPr="00000000">
              <w:rPr>
                <w:b w:val="1"/>
                <w:sz w:val="32"/>
                <w:szCs w:val="32"/>
                <w:rtl w:val="0"/>
              </w:rPr>
              <w:t xml:space="preserve">2</w:t>
            </w:r>
          </w:p>
          <w:p w:rsidR="00000000" w:rsidDel="00000000" w:rsidP="00000000" w:rsidRDefault="00000000" w:rsidRPr="00000000" w14:paraId="00000086">
            <w:pPr>
              <w:jc w:val="center"/>
              <w:rPr/>
            </w:pPr>
            <w:r w:rsidDel="00000000" w:rsidR="00000000" w:rsidRPr="00000000">
              <w:rPr>
                <w:rtl w:val="0"/>
              </w:rPr>
            </w:r>
          </w:p>
          <w:p w:rsidR="00000000" w:rsidDel="00000000" w:rsidP="00000000" w:rsidRDefault="00000000" w:rsidRPr="00000000" w14:paraId="00000087">
            <w:pPr>
              <w:jc w:val="center"/>
              <w:rPr/>
            </w:pPr>
            <w:r w:rsidDel="00000000" w:rsidR="00000000" w:rsidRPr="00000000">
              <w:rPr>
                <w:rtl w:val="0"/>
              </w:rPr>
              <w:t xml:space="preserve">I admit this area isn't great. I can do better here.</w:t>
            </w:r>
          </w:p>
        </w:tc>
        <w:tc>
          <w:tcPr/>
          <w:p w:rsidR="00000000" w:rsidDel="00000000" w:rsidP="00000000" w:rsidRDefault="00000000" w:rsidRPr="00000000" w14:paraId="00000088">
            <w:pPr>
              <w:jc w:val="center"/>
              <w:rPr>
                <w:b w:val="1"/>
                <w:sz w:val="32"/>
                <w:szCs w:val="32"/>
              </w:rPr>
            </w:pPr>
            <w:r w:rsidDel="00000000" w:rsidR="00000000" w:rsidRPr="00000000">
              <w:rPr>
                <w:b w:val="1"/>
                <w:sz w:val="32"/>
                <w:szCs w:val="32"/>
                <w:rtl w:val="0"/>
              </w:rPr>
              <w:t xml:space="preserve">3</w:t>
            </w:r>
          </w:p>
          <w:p w:rsidR="00000000" w:rsidDel="00000000" w:rsidP="00000000" w:rsidRDefault="00000000" w:rsidRPr="00000000" w14:paraId="00000089">
            <w:pPr>
              <w:jc w:val="center"/>
              <w:rPr/>
            </w:pPr>
            <w:r w:rsidDel="00000000" w:rsidR="00000000" w:rsidRPr="00000000">
              <w:rPr>
                <w:rtl w:val="0"/>
              </w:rPr>
            </w:r>
          </w:p>
          <w:p w:rsidR="00000000" w:rsidDel="00000000" w:rsidP="00000000" w:rsidRDefault="00000000" w:rsidRPr="00000000" w14:paraId="0000008A">
            <w:pPr>
              <w:jc w:val="center"/>
              <w:rPr/>
            </w:pPr>
            <w:r w:rsidDel="00000000" w:rsidR="00000000" w:rsidRPr="00000000">
              <w:rPr>
                <w:rtl w:val="0"/>
              </w:rPr>
              <w:t xml:space="preserve">This part of my life is pretty solid, but I know I can improve.</w:t>
            </w:r>
          </w:p>
        </w:tc>
        <w:tc>
          <w:tcPr/>
          <w:p w:rsidR="00000000" w:rsidDel="00000000" w:rsidP="00000000" w:rsidRDefault="00000000" w:rsidRPr="00000000" w14:paraId="0000008B">
            <w:pPr>
              <w:jc w:val="center"/>
              <w:rPr>
                <w:b w:val="1"/>
                <w:sz w:val="32"/>
                <w:szCs w:val="32"/>
              </w:rPr>
            </w:pPr>
            <w:r w:rsidDel="00000000" w:rsidR="00000000" w:rsidRPr="00000000">
              <w:rPr>
                <w:b w:val="1"/>
                <w:sz w:val="32"/>
                <w:szCs w:val="32"/>
                <w:rtl w:val="0"/>
              </w:rPr>
              <w:t xml:space="preserve">4</w:t>
            </w:r>
          </w:p>
          <w:p w:rsidR="00000000" w:rsidDel="00000000" w:rsidP="00000000" w:rsidRDefault="00000000" w:rsidRPr="00000000" w14:paraId="0000008C">
            <w:pPr>
              <w:jc w:val="center"/>
              <w:rPr/>
            </w:pPr>
            <w:r w:rsidDel="00000000" w:rsidR="00000000" w:rsidRPr="00000000">
              <w:rPr>
                <w:rtl w:val="0"/>
              </w:rPr>
            </w:r>
          </w:p>
          <w:p w:rsidR="00000000" w:rsidDel="00000000" w:rsidP="00000000" w:rsidRDefault="00000000" w:rsidRPr="00000000" w14:paraId="0000008D">
            <w:pPr>
              <w:jc w:val="center"/>
              <w:rPr/>
            </w:pPr>
            <w:r w:rsidDel="00000000" w:rsidR="00000000" w:rsidRPr="00000000">
              <w:rPr>
                <w:rtl w:val="0"/>
              </w:rPr>
              <w:t xml:space="preserve">I'm satisfied with this. Maybe I can do more, but I'm not sure how.</w:t>
            </w:r>
          </w:p>
        </w:tc>
        <w:tc>
          <w:tcPr/>
          <w:p w:rsidR="00000000" w:rsidDel="00000000" w:rsidP="00000000" w:rsidRDefault="00000000" w:rsidRPr="00000000" w14:paraId="0000008E">
            <w:pPr>
              <w:jc w:val="center"/>
              <w:rPr>
                <w:b w:val="1"/>
                <w:sz w:val="32"/>
                <w:szCs w:val="32"/>
              </w:rPr>
            </w:pPr>
            <w:r w:rsidDel="00000000" w:rsidR="00000000" w:rsidRPr="00000000">
              <w:rPr>
                <w:b w:val="1"/>
                <w:sz w:val="32"/>
                <w:szCs w:val="32"/>
                <w:rtl w:val="0"/>
              </w:rPr>
              <w:t xml:space="preserve">5</w:t>
            </w:r>
          </w:p>
          <w:p w:rsidR="00000000" w:rsidDel="00000000" w:rsidP="00000000" w:rsidRDefault="00000000" w:rsidRPr="00000000" w14:paraId="0000008F">
            <w:pPr>
              <w:jc w:val="center"/>
              <w:rPr/>
            </w:pPr>
            <w:r w:rsidDel="00000000" w:rsidR="00000000" w:rsidRPr="00000000">
              <w:rPr>
                <w:rtl w:val="0"/>
              </w:rPr>
            </w:r>
          </w:p>
          <w:p w:rsidR="00000000" w:rsidDel="00000000" w:rsidP="00000000" w:rsidRDefault="00000000" w:rsidRPr="00000000" w14:paraId="00000090">
            <w:pPr>
              <w:jc w:val="center"/>
              <w:rPr/>
            </w:pPr>
            <w:r w:rsidDel="00000000" w:rsidR="00000000" w:rsidRPr="00000000">
              <w:rPr>
                <w:rtl w:val="0"/>
              </w:rPr>
              <w:t xml:space="preserve">I'm completely fulfilled in this part of my life. This is a strength area.</w:t>
            </w:r>
          </w:p>
        </w:tc>
      </w:tr>
      <w:tr>
        <w:trPr>
          <w:cantSplit w:val="0"/>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92">
            <w:pPr>
              <w:jc w:val="center"/>
              <w:rPr/>
            </w:pPr>
            <w:r w:rsidDel="00000000" w:rsidR="00000000" w:rsidRPr="00000000">
              <w:rPr>
                <w:rtl w:val="0"/>
              </w:rPr>
            </w:r>
          </w:p>
          <w:p w:rsidR="00000000" w:rsidDel="00000000" w:rsidP="00000000" w:rsidRDefault="00000000" w:rsidRPr="00000000" w14:paraId="00000093">
            <w:pPr>
              <w:jc w:val="center"/>
              <w:rPr/>
            </w:pPr>
            <w:r w:rsidDel="00000000" w:rsidR="00000000" w:rsidRPr="00000000">
              <w:rPr>
                <w:rtl w:val="0"/>
              </w:rPr>
            </w:r>
          </w:p>
        </w:tc>
        <w:tc>
          <w:tcPr/>
          <w:p w:rsidR="00000000" w:rsidDel="00000000" w:rsidP="00000000" w:rsidRDefault="00000000" w:rsidRPr="00000000" w14:paraId="00000094">
            <w:pPr>
              <w:jc w:val="center"/>
              <w:rPr/>
            </w:pPr>
            <w:r w:rsidDel="00000000" w:rsidR="00000000" w:rsidRPr="00000000">
              <w:rPr>
                <w:rtl w:val="0"/>
              </w:rPr>
            </w:r>
          </w:p>
        </w:tc>
        <w:tc>
          <w:tcPr/>
          <w:p w:rsidR="00000000" w:rsidDel="00000000" w:rsidP="00000000" w:rsidRDefault="00000000" w:rsidRPr="00000000" w14:paraId="00000095">
            <w:pPr>
              <w:jc w:val="center"/>
              <w:rPr/>
            </w:pPr>
            <w:r w:rsidDel="00000000" w:rsidR="00000000" w:rsidRPr="00000000">
              <w:rPr>
                <w:rtl w:val="0"/>
              </w:rPr>
            </w:r>
          </w:p>
        </w:tc>
        <w:tc>
          <w:tcPr/>
          <w:p w:rsidR="00000000" w:rsidDel="00000000" w:rsidP="00000000" w:rsidRDefault="00000000" w:rsidRPr="00000000" w14:paraId="00000096">
            <w:pPr>
              <w:jc w:val="center"/>
              <w:rPr/>
            </w:pPr>
            <w:r w:rsidDel="00000000" w:rsidR="00000000" w:rsidRPr="00000000">
              <w:rPr>
                <w:rtl w:val="0"/>
              </w:rPr>
            </w:r>
          </w:p>
        </w:tc>
        <w:tc>
          <w:tcPr/>
          <w:p w:rsidR="00000000" w:rsidDel="00000000" w:rsidP="00000000" w:rsidRDefault="00000000" w:rsidRPr="00000000" w14:paraId="00000097">
            <w:pPr>
              <w:jc w:val="center"/>
              <w:rPr/>
            </w:pPr>
            <w:r w:rsidDel="00000000" w:rsidR="00000000" w:rsidRPr="00000000">
              <w:rPr>
                <w:rtl w:val="0"/>
              </w:rPr>
            </w:r>
          </w:p>
        </w:tc>
      </w:tr>
    </w:tbl>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tbl>
      <w:tblPr>
        <w:tblStyle w:val="Table7"/>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5"/>
        <w:gridCol w:w="1421"/>
        <w:gridCol w:w="1421"/>
        <w:gridCol w:w="1421"/>
        <w:gridCol w:w="1421"/>
        <w:gridCol w:w="1421"/>
        <w:tblGridChange w:id="0">
          <w:tblGrid>
            <w:gridCol w:w="5845"/>
            <w:gridCol w:w="1421"/>
            <w:gridCol w:w="1421"/>
            <w:gridCol w:w="1421"/>
            <w:gridCol w:w="1421"/>
            <w:gridCol w:w="1421"/>
          </w:tblGrid>
        </w:tblGridChange>
      </w:tblGrid>
      <w:tr>
        <w:trPr>
          <w:cantSplit w:val="0"/>
          <w:trHeight w:val="2281" w:hRule="atLeast"/>
          <w:tblHeader w:val="0"/>
        </w:trPr>
        <w:tc>
          <w:tcPr>
            <w:vMerge w:val="restart"/>
          </w:tcPr>
          <w:p w:rsidR="00000000" w:rsidDel="00000000" w:rsidP="00000000" w:rsidRDefault="00000000" w:rsidRPr="00000000" w14:paraId="0000009A">
            <w:pPr>
              <w:rPr/>
            </w:pPr>
            <w:r w:rsidDel="00000000" w:rsidR="00000000" w:rsidRPr="00000000">
              <w:rPr/>
              <w:drawing>
                <wp:inline distB="0" distT="0" distL="0" distR="0">
                  <wp:extent cx="3086349" cy="2043872"/>
                  <wp:effectExtent b="0" l="0" r="0" t="0"/>
                  <wp:docPr id="2091812934"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3086349" cy="204387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9B">
            <w:pPr>
              <w:jc w:val="center"/>
              <w:rPr>
                <w:b w:val="1"/>
                <w:sz w:val="32"/>
                <w:szCs w:val="32"/>
              </w:rPr>
            </w:pPr>
            <w:r w:rsidDel="00000000" w:rsidR="00000000" w:rsidRPr="00000000">
              <w:rPr>
                <w:b w:val="1"/>
                <w:sz w:val="32"/>
                <w:szCs w:val="32"/>
                <w:rtl w:val="0"/>
              </w:rPr>
              <w:t xml:space="preserve">1</w:t>
            </w:r>
          </w:p>
          <w:p w:rsidR="00000000" w:rsidDel="00000000" w:rsidP="00000000" w:rsidRDefault="00000000" w:rsidRPr="00000000" w14:paraId="0000009C">
            <w:pPr>
              <w:jc w:val="center"/>
              <w:rPr>
                <w:b w:val="1"/>
                <w:sz w:val="32"/>
                <w:szCs w:val="32"/>
              </w:rPr>
            </w:pPr>
            <w:r w:rsidDel="00000000" w:rsidR="00000000" w:rsidRPr="00000000">
              <w:rPr>
                <w:rtl w:val="0"/>
              </w:rPr>
            </w:r>
          </w:p>
          <w:p w:rsidR="00000000" w:rsidDel="00000000" w:rsidP="00000000" w:rsidRDefault="00000000" w:rsidRPr="00000000" w14:paraId="0000009D">
            <w:pPr>
              <w:jc w:val="center"/>
              <w:rPr>
                <w:b w:val="1"/>
                <w:sz w:val="32"/>
                <w:szCs w:val="32"/>
              </w:rPr>
            </w:pPr>
            <w:r w:rsidDel="00000000" w:rsidR="00000000" w:rsidRPr="00000000">
              <w:rPr>
                <w:rtl w:val="0"/>
              </w:rPr>
              <w:t xml:space="preserve">I own this weakness. I know I definitely need to work on this.</w:t>
            </w:r>
            <w:r w:rsidDel="00000000" w:rsidR="00000000" w:rsidRPr="00000000">
              <w:rPr>
                <w:rtl w:val="0"/>
              </w:rPr>
            </w:r>
          </w:p>
        </w:tc>
        <w:tc>
          <w:tcPr/>
          <w:p w:rsidR="00000000" w:rsidDel="00000000" w:rsidP="00000000" w:rsidRDefault="00000000" w:rsidRPr="00000000" w14:paraId="0000009E">
            <w:pPr>
              <w:jc w:val="center"/>
              <w:rPr>
                <w:b w:val="1"/>
                <w:sz w:val="32"/>
                <w:szCs w:val="32"/>
              </w:rPr>
            </w:pPr>
            <w:r w:rsidDel="00000000" w:rsidR="00000000" w:rsidRPr="00000000">
              <w:rPr>
                <w:b w:val="1"/>
                <w:sz w:val="32"/>
                <w:szCs w:val="32"/>
                <w:rtl w:val="0"/>
              </w:rPr>
              <w:t xml:space="preserve">2</w:t>
            </w:r>
          </w:p>
          <w:p w:rsidR="00000000" w:rsidDel="00000000" w:rsidP="00000000" w:rsidRDefault="00000000" w:rsidRPr="00000000" w14:paraId="0000009F">
            <w:pPr>
              <w:jc w:val="center"/>
              <w:rPr/>
            </w:pPr>
            <w:r w:rsidDel="00000000" w:rsidR="00000000" w:rsidRPr="00000000">
              <w:rPr>
                <w:rtl w:val="0"/>
              </w:rPr>
            </w:r>
          </w:p>
          <w:p w:rsidR="00000000" w:rsidDel="00000000" w:rsidP="00000000" w:rsidRDefault="00000000" w:rsidRPr="00000000" w14:paraId="000000A0">
            <w:pPr>
              <w:jc w:val="center"/>
              <w:rPr/>
            </w:pPr>
            <w:r w:rsidDel="00000000" w:rsidR="00000000" w:rsidRPr="00000000">
              <w:rPr>
                <w:rtl w:val="0"/>
              </w:rPr>
              <w:t xml:space="preserve">I admit this area isn't great. I can do better here.</w:t>
            </w:r>
          </w:p>
        </w:tc>
        <w:tc>
          <w:tcPr/>
          <w:p w:rsidR="00000000" w:rsidDel="00000000" w:rsidP="00000000" w:rsidRDefault="00000000" w:rsidRPr="00000000" w14:paraId="000000A1">
            <w:pPr>
              <w:jc w:val="center"/>
              <w:rPr>
                <w:b w:val="1"/>
                <w:sz w:val="32"/>
                <w:szCs w:val="32"/>
              </w:rPr>
            </w:pPr>
            <w:r w:rsidDel="00000000" w:rsidR="00000000" w:rsidRPr="00000000">
              <w:rPr>
                <w:b w:val="1"/>
                <w:sz w:val="32"/>
                <w:szCs w:val="32"/>
                <w:rtl w:val="0"/>
              </w:rPr>
              <w:t xml:space="preserve">3</w:t>
            </w:r>
          </w:p>
          <w:p w:rsidR="00000000" w:rsidDel="00000000" w:rsidP="00000000" w:rsidRDefault="00000000" w:rsidRPr="00000000" w14:paraId="000000A2">
            <w:pPr>
              <w:jc w:val="center"/>
              <w:rPr/>
            </w:pPr>
            <w:r w:rsidDel="00000000" w:rsidR="00000000" w:rsidRPr="00000000">
              <w:rPr>
                <w:rtl w:val="0"/>
              </w:rPr>
            </w:r>
          </w:p>
          <w:p w:rsidR="00000000" w:rsidDel="00000000" w:rsidP="00000000" w:rsidRDefault="00000000" w:rsidRPr="00000000" w14:paraId="000000A3">
            <w:pPr>
              <w:jc w:val="center"/>
              <w:rPr/>
            </w:pPr>
            <w:r w:rsidDel="00000000" w:rsidR="00000000" w:rsidRPr="00000000">
              <w:rPr>
                <w:rtl w:val="0"/>
              </w:rPr>
              <w:t xml:space="preserve">This part of my life is pretty solid, but I know I can improve.</w:t>
            </w:r>
          </w:p>
        </w:tc>
        <w:tc>
          <w:tcPr/>
          <w:p w:rsidR="00000000" w:rsidDel="00000000" w:rsidP="00000000" w:rsidRDefault="00000000" w:rsidRPr="00000000" w14:paraId="000000A4">
            <w:pPr>
              <w:jc w:val="center"/>
              <w:rPr>
                <w:b w:val="1"/>
                <w:sz w:val="32"/>
                <w:szCs w:val="32"/>
              </w:rPr>
            </w:pPr>
            <w:r w:rsidDel="00000000" w:rsidR="00000000" w:rsidRPr="00000000">
              <w:rPr>
                <w:b w:val="1"/>
                <w:sz w:val="32"/>
                <w:szCs w:val="32"/>
                <w:rtl w:val="0"/>
              </w:rPr>
              <w:t xml:space="preserve">4</w:t>
            </w:r>
          </w:p>
          <w:p w:rsidR="00000000" w:rsidDel="00000000" w:rsidP="00000000" w:rsidRDefault="00000000" w:rsidRPr="00000000" w14:paraId="000000A5">
            <w:pPr>
              <w:jc w:val="center"/>
              <w:rPr/>
            </w:pPr>
            <w:r w:rsidDel="00000000" w:rsidR="00000000" w:rsidRPr="00000000">
              <w:rPr>
                <w:rtl w:val="0"/>
              </w:rPr>
            </w:r>
          </w:p>
          <w:p w:rsidR="00000000" w:rsidDel="00000000" w:rsidP="00000000" w:rsidRDefault="00000000" w:rsidRPr="00000000" w14:paraId="000000A6">
            <w:pPr>
              <w:jc w:val="center"/>
              <w:rPr/>
            </w:pPr>
            <w:r w:rsidDel="00000000" w:rsidR="00000000" w:rsidRPr="00000000">
              <w:rPr>
                <w:rtl w:val="0"/>
              </w:rPr>
              <w:t xml:space="preserve">I'm satisfied with this. Maybe I can do more, but I'm not sure how.</w:t>
            </w:r>
          </w:p>
        </w:tc>
        <w:tc>
          <w:tcPr/>
          <w:p w:rsidR="00000000" w:rsidDel="00000000" w:rsidP="00000000" w:rsidRDefault="00000000" w:rsidRPr="00000000" w14:paraId="000000A7">
            <w:pPr>
              <w:jc w:val="center"/>
              <w:rPr>
                <w:b w:val="1"/>
                <w:sz w:val="32"/>
                <w:szCs w:val="32"/>
              </w:rPr>
            </w:pPr>
            <w:r w:rsidDel="00000000" w:rsidR="00000000" w:rsidRPr="00000000">
              <w:rPr>
                <w:b w:val="1"/>
                <w:sz w:val="32"/>
                <w:szCs w:val="32"/>
                <w:rtl w:val="0"/>
              </w:rPr>
              <w:t xml:space="preserve">5</w:t>
            </w:r>
          </w:p>
          <w:p w:rsidR="00000000" w:rsidDel="00000000" w:rsidP="00000000" w:rsidRDefault="00000000" w:rsidRPr="00000000" w14:paraId="000000A8">
            <w:pPr>
              <w:jc w:val="center"/>
              <w:rPr/>
            </w:pPr>
            <w:r w:rsidDel="00000000" w:rsidR="00000000" w:rsidRPr="00000000">
              <w:rPr>
                <w:rtl w:val="0"/>
              </w:rPr>
            </w:r>
          </w:p>
          <w:p w:rsidR="00000000" w:rsidDel="00000000" w:rsidP="00000000" w:rsidRDefault="00000000" w:rsidRPr="00000000" w14:paraId="000000A9">
            <w:pPr>
              <w:jc w:val="center"/>
              <w:rPr/>
            </w:pPr>
            <w:r w:rsidDel="00000000" w:rsidR="00000000" w:rsidRPr="00000000">
              <w:rPr>
                <w:rtl w:val="0"/>
              </w:rPr>
              <w:t xml:space="preserve">I'm completely fulfilled in this part of my life. This is a strength area.</w:t>
            </w:r>
          </w:p>
        </w:tc>
      </w:tr>
      <w:tr>
        <w:trPr>
          <w:cantSplit w:val="0"/>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AB">
            <w:pPr>
              <w:jc w:val="center"/>
              <w:rPr/>
            </w:pPr>
            <w:r w:rsidDel="00000000" w:rsidR="00000000" w:rsidRPr="00000000">
              <w:rPr>
                <w:rtl w:val="0"/>
              </w:rPr>
            </w:r>
          </w:p>
        </w:tc>
        <w:tc>
          <w:tcPr/>
          <w:p w:rsidR="00000000" w:rsidDel="00000000" w:rsidP="00000000" w:rsidRDefault="00000000" w:rsidRPr="00000000" w14:paraId="000000AC">
            <w:pPr>
              <w:jc w:val="center"/>
              <w:rPr/>
            </w:pPr>
            <w:r w:rsidDel="00000000" w:rsidR="00000000" w:rsidRPr="00000000">
              <w:rPr>
                <w:rtl w:val="0"/>
              </w:rPr>
            </w:r>
          </w:p>
        </w:tc>
        <w:tc>
          <w:tcPr/>
          <w:p w:rsidR="00000000" w:rsidDel="00000000" w:rsidP="00000000" w:rsidRDefault="00000000" w:rsidRPr="00000000" w14:paraId="000000AD">
            <w:pPr>
              <w:jc w:val="center"/>
              <w:rPr/>
            </w:pPr>
            <w:r w:rsidDel="00000000" w:rsidR="00000000" w:rsidRPr="00000000">
              <w:rPr>
                <w:rtl w:val="0"/>
              </w:rPr>
            </w:r>
          </w:p>
        </w:tc>
        <w:tc>
          <w:tcPr/>
          <w:p w:rsidR="00000000" w:rsidDel="00000000" w:rsidP="00000000" w:rsidRDefault="00000000" w:rsidRPr="00000000" w14:paraId="000000AE">
            <w:pPr>
              <w:jc w:val="center"/>
              <w:rPr/>
            </w:pPr>
            <w:r w:rsidDel="00000000" w:rsidR="00000000" w:rsidRPr="00000000">
              <w:rPr>
                <w:rtl w:val="0"/>
              </w:rPr>
            </w:r>
          </w:p>
        </w:tc>
        <w:tc>
          <w:tcPr/>
          <w:p w:rsidR="00000000" w:rsidDel="00000000" w:rsidP="00000000" w:rsidRDefault="00000000" w:rsidRPr="00000000" w14:paraId="000000AF">
            <w:pPr>
              <w:jc w:val="center"/>
              <w:rPr/>
            </w:pPr>
            <w:r w:rsidDel="00000000" w:rsidR="00000000" w:rsidRPr="00000000">
              <w:rPr>
                <w:rtl w:val="0"/>
              </w:rPr>
            </w:r>
          </w:p>
        </w:tc>
      </w:tr>
    </w:tbl>
    <w:p w:rsidR="00000000" w:rsidDel="00000000" w:rsidP="00000000" w:rsidRDefault="00000000" w:rsidRPr="00000000" w14:paraId="000000B0">
      <w:pPr>
        <w:rPr/>
      </w:pPr>
      <w:r w:rsidDel="00000000" w:rsidR="00000000" w:rsidRPr="00000000">
        <w:rPr>
          <w:rtl w:val="0"/>
        </w:rPr>
      </w:r>
    </w:p>
    <w:tbl>
      <w:tblPr>
        <w:tblStyle w:val="Table8"/>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45"/>
        <w:gridCol w:w="1421"/>
        <w:gridCol w:w="1421"/>
        <w:gridCol w:w="1421"/>
        <w:gridCol w:w="1421"/>
        <w:gridCol w:w="1421"/>
        <w:tblGridChange w:id="0">
          <w:tblGrid>
            <w:gridCol w:w="5845"/>
            <w:gridCol w:w="1421"/>
            <w:gridCol w:w="1421"/>
            <w:gridCol w:w="1421"/>
            <w:gridCol w:w="1421"/>
            <w:gridCol w:w="1421"/>
          </w:tblGrid>
        </w:tblGridChange>
      </w:tblGrid>
      <w:tr>
        <w:trPr>
          <w:cantSplit w:val="0"/>
          <w:trHeight w:val="2281" w:hRule="atLeast"/>
          <w:tblHeader w:val="0"/>
        </w:trPr>
        <w:tc>
          <w:tcPr>
            <w:vMerge w:val="restart"/>
          </w:tcPr>
          <w:p w:rsidR="00000000" w:rsidDel="00000000" w:rsidP="00000000" w:rsidRDefault="00000000" w:rsidRPr="00000000" w14:paraId="000000B1">
            <w:pPr>
              <w:rPr/>
            </w:pPr>
            <w:r w:rsidDel="00000000" w:rsidR="00000000" w:rsidRPr="00000000">
              <w:rPr/>
              <w:drawing>
                <wp:inline distB="0" distT="0" distL="0" distR="0">
                  <wp:extent cx="2613979" cy="1777505"/>
                  <wp:effectExtent b="0" l="0" r="0" t="0"/>
                  <wp:docPr id="2091812936"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2613979" cy="177750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B2">
            <w:pPr>
              <w:jc w:val="center"/>
              <w:rPr>
                <w:b w:val="1"/>
                <w:sz w:val="32"/>
                <w:szCs w:val="32"/>
              </w:rPr>
            </w:pPr>
            <w:r w:rsidDel="00000000" w:rsidR="00000000" w:rsidRPr="00000000">
              <w:rPr>
                <w:b w:val="1"/>
                <w:sz w:val="32"/>
                <w:szCs w:val="32"/>
                <w:rtl w:val="0"/>
              </w:rPr>
              <w:t xml:space="preserve">1</w:t>
            </w:r>
          </w:p>
          <w:p w:rsidR="00000000" w:rsidDel="00000000" w:rsidP="00000000" w:rsidRDefault="00000000" w:rsidRPr="00000000" w14:paraId="000000B3">
            <w:pPr>
              <w:jc w:val="center"/>
              <w:rPr>
                <w:b w:val="1"/>
                <w:sz w:val="32"/>
                <w:szCs w:val="32"/>
              </w:rPr>
            </w:pPr>
            <w:r w:rsidDel="00000000" w:rsidR="00000000" w:rsidRPr="00000000">
              <w:rPr>
                <w:rtl w:val="0"/>
              </w:rPr>
            </w:r>
          </w:p>
          <w:p w:rsidR="00000000" w:rsidDel="00000000" w:rsidP="00000000" w:rsidRDefault="00000000" w:rsidRPr="00000000" w14:paraId="000000B4">
            <w:pPr>
              <w:jc w:val="center"/>
              <w:rPr>
                <w:b w:val="1"/>
                <w:sz w:val="32"/>
                <w:szCs w:val="32"/>
              </w:rPr>
            </w:pPr>
            <w:r w:rsidDel="00000000" w:rsidR="00000000" w:rsidRPr="00000000">
              <w:rPr>
                <w:rtl w:val="0"/>
              </w:rPr>
              <w:t xml:space="preserve">I own this weakness. I know I definitely need to work on this.</w:t>
            </w:r>
            <w:r w:rsidDel="00000000" w:rsidR="00000000" w:rsidRPr="00000000">
              <w:rPr>
                <w:rtl w:val="0"/>
              </w:rPr>
            </w:r>
          </w:p>
        </w:tc>
        <w:tc>
          <w:tcPr/>
          <w:p w:rsidR="00000000" w:rsidDel="00000000" w:rsidP="00000000" w:rsidRDefault="00000000" w:rsidRPr="00000000" w14:paraId="000000B5">
            <w:pPr>
              <w:jc w:val="center"/>
              <w:rPr>
                <w:b w:val="1"/>
                <w:sz w:val="32"/>
                <w:szCs w:val="32"/>
              </w:rPr>
            </w:pPr>
            <w:r w:rsidDel="00000000" w:rsidR="00000000" w:rsidRPr="00000000">
              <w:rPr>
                <w:b w:val="1"/>
                <w:sz w:val="32"/>
                <w:szCs w:val="32"/>
                <w:rtl w:val="0"/>
              </w:rPr>
              <w:t xml:space="preserve">2</w:t>
            </w:r>
          </w:p>
          <w:p w:rsidR="00000000" w:rsidDel="00000000" w:rsidP="00000000" w:rsidRDefault="00000000" w:rsidRPr="00000000" w14:paraId="000000B6">
            <w:pPr>
              <w:jc w:val="center"/>
              <w:rPr/>
            </w:pPr>
            <w:r w:rsidDel="00000000" w:rsidR="00000000" w:rsidRPr="00000000">
              <w:rPr>
                <w:rtl w:val="0"/>
              </w:rPr>
            </w:r>
          </w:p>
          <w:p w:rsidR="00000000" w:rsidDel="00000000" w:rsidP="00000000" w:rsidRDefault="00000000" w:rsidRPr="00000000" w14:paraId="000000B7">
            <w:pPr>
              <w:jc w:val="center"/>
              <w:rPr/>
            </w:pPr>
            <w:r w:rsidDel="00000000" w:rsidR="00000000" w:rsidRPr="00000000">
              <w:rPr>
                <w:rtl w:val="0"/>
              </w:rPr>
              <w:t xml:space="preserve">I admit this area isn't great. I can do better here.</w:t>
            </w:r>
          </w:p>
        </w:tc>
        <w:tc>
          <w:tcPr/>
          <w:p w:rsidR="00000000" w:rsidDel="00000000" w:rsidP="00000000" w:rsidRDefault="00000000" w:rsidRPr="00000000" w14:paraId="000000B8">
            <w:pPr>
              <w:jc w:val="center"/>
              <w:rPr>
                <w:b w:val="1"/>
                <w:sz w:val="32"/>
                <w:szCs w:val="32"/>
              </w:rPr>
            </w:pPr>
            <w:r w:rsidDel="00000000" w:rsidR="00000000" w:rsidRPr="00000000">
              <w:rPr>
                <w:b w:val="1"/>
                <w:sz w:val="32"/>
                <w:szCs w:val="32"/>
                <w:rtl w:val="0"/>
              </w:rPr>
              <w:t xml:space="preserve">3</w:t>
            </w:r>
          </w:p>
          <w:p w:rsidR="00000000" w:rsidDel="00000000" w:rsidP="00000000" w:rsidRDefault="00000000" w:rsidRPr="00000000" w14:paraId="000000B9">
            <w:pPr>
              <w:jc w:val="center"/>
              <w:rPr/>
            </w:pPr>
            <w:r w:rsidDel="00000000" w:rsidR="00000000" w:rsidRPr="00000000">
              <w:rPr>
                <w:rtl w:val="0"/>
              </w:rPr>
            </w:r>
          </w:p>
          <w:p w:rsidR="00000000" w:rsidDel="00000000" w:rsidP="00000000" w:rsidRDefault="00000000" w:rsidRPr="00000000" w14:paraId="000000BA">
            <w:pPr>
              <w:jc w:val="center"/>
              <w:rPr/>
            </w:pPr>
            <w:r w:rsidDel="00000000" w:rsidR="00000000" w:rsidRPr="00000000">
              <w:rPr>
                <w:rtl w:val="0"/>
              </w:rPr>
              <w:t xml:space="preserve">This part of my life is pretty solid, but I know I can improve.</w:t>
            </w:r>
          </w:p>
        </w:tc>
        <w:tc>
          <w:tcPr/>
          <w:p w:rsidR="00000000" w:rsidDel="00000000" w:rsidP="00000000" w:rsidRDefault="00000000" w:rsidRPr="00000000" w14:paraId="000000BB">
            <w:pPr>
              <w:jc w:val="center"/>
              <w:rPr>
                <w:b w:val="1"/>
                <w:sz w:val="32"/>
                <w:szCs w:val="32"/>
              </w:rPr>
            </w:pPr>
            <w:r w:rsidDel="00000000" w:rsidR="00000000" w:rsidRPr="00000000">
              <w:rPr>
                <w:b w:val="1"/>
                <w:sz w:val="32"/>
                <w:szCs w:val="32"/>
                <w:rtl w:val="0"/>
              </w:rPr>
              <w:t xml:space="preserve">4</w:t>
            </w:r>
          </w:p>
          <w:p w:rsidR="00000000" w:rsidDel="00000000" w:rsidP="00000000" w:rsidRDefault="00000000" w:rsidRPr="00000000" w14:paraId="000000BC">
            <w:pPr>
              <w:jc w:val="center"/>
              <w:rPr/>
            </w:pPr>
            <w:r w:rsidDel="00000000" w:rsidR="00000000" w:rsidRPr="00000000">
              <w:rPr>
                <w:rtl w:val="0"/>
              </w:rPr>
            </w:r>
          </w:p>
          <w:p w:rsidR="00000000" w:rsidDel="00000000" w:rsidP="00000000" w:rsidRDefault="00000000" w:rsidRPr="00000000" w14:paraId="000000BD">
            <w:pPr>
              <w:jc w:val="center"/>
              <w:rPr/>
            </w:pPr>
            <w:r w:rsidDel="00000000" w:rsidR="00000000" w:rsidRPr="00000000">
              <w:rPr>
                <w:rtl w:val="0"/>
              </w:rPr>
              <w:t xml:space="preserve">I'm satisfied with this. Maybe I can do more, but I'm not sure how.</w:t>
            </w:r>
          </w:p>
        </w:tc>
        <w:tc>
          <w:tcPr/>
          <w:p w:rsidR="00000000" w:rsidDel="00000000" w:rsidP="00000000" w:rsidRDefault="00000000" w:rsidRPr="00000000" w14:paraId="000000BE">
            <w:pPr>
              <w:jc w:val="center"/>
              <w:rPr>
                <w:b w:val="1"/>
                <w:sz w:val="32"/>
                <w:szCs w:val="32"/>
              </w:rPr>
            </w:pPr>
            <w:r w:rsidDel="00000000" w:rsidR="00000000" w:rsidRPr="00000000">
              <w:rPr>
                <w:b w:val="1"/>
                <w:sz w:val="32"/>
                <w:szCs w:val="32"/>
                <w:rtl w:val="0"/>
              </w:rPr>
              <w:t xml:space="preserve">5</w:t>
            </w:r>
          </w:p>
          <w:p w:rsidR="00000000" w:rsidDel="00000000" w:rsidP="00000000" w:rsidRDefault="00000000" w:rsidRPr="00000000" w14:paraId="000000BF">
            <w:pPr>
              <w:jc w:val="center"/>
              <w:rPr/>
            </w:pPr>
            <w:r w:rsidDel="00000000" w:rsidR="00000000" w:rsidRPr="00000000">
              <w:rPr>
                <w:rtl w:val="0"/>
              </w:rPr>
            </w:r>
          </w:p>
          <w:p w:rsidR="00000000" w:rsidDel="00000000" w:rsidP="00000000" w:rsidRDefault="00000000" w:rsidRPr="00000000" w14:paraId="000000C0">
            <w:pPr>
              <w:jc w:val="center"/>
              <w:rPr/>
            </w:pPr>
            <w:r w:rsidDel="00000000" w:rsidR="00000000" w:rsidRPr="00000000">
              <w:rPr>
                <w:rtl w:val="0"/>
              </w:rPr>
              <w:t xml:space="preserve">I'm completely fulfilled in this part of my life. This is a strength area.</w:t>
            </w:r>
          </w:p>
        </w:tc>
      </w:tr>
      <w:tr>
        <w:trPr>
          <w:cantSplit w:val="0"/>
          <w:tblHeader w:val="0"/>
        </w:trPr>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C2">
            <w:pPr>
              <w:jc w:val="center"/>
              <w:rPr/>
            </w:pPr>
            <w:r w:rsidDel="00000000" w:rsidR="00000000" w:rsidRPr="00000000">
              <w:rPr>
                <w:rtl w:val="0"/>
              </w:rPr>
            </w:r>
          </w:p>
        </w:tc>
        <w:tc>
          <w:tcPr/>
          <w:p w:rsidR="00000000" w:rsidDel="00000000" w:rsidP="00000000" w:rsidRDefault="00000000" w:rsidRPr="00000000" w14:paraId="000000C3">
            <w:pPr>
              <w:jc w:val="center"/>
              <w:rPr/>
            </w:pPr>
            <w:r w:rsidDel="00000000" w:rsidR="00000000" w:rsidRPr="00000000">
              <w:rPr>
                <w:rtl w:val="0"/>
              </w:rPr>
            </w:r>
          </w:p>
        </w:tc>
        <w:tc>
          <w:tcPr/>
          <w:p w:rsidR="00000000" w:rsidDel="00000000" w:rsidP="00000000" w:rsidRDefault="00000000" w:rsidRPr="00000000" w14:paraId="000000C4">
            <w:pPr>
              <w:jc w:val="center"/>
              <w:rPr/>
            </w:pPr>
            <w:r w:rsidDel="00000000" w:rsidR="00000000" w:rsidRPr="00000000">
              <w:rPr>
                <w:rtl w:val="0"/>
              </w:rPr>
            </w:r>
          </w:p>
        </w:tc>
        <w:tc>
          <w:tcPr/>
          <w:p w:rsidR="00000000" w:rsidDel="00000000" w:rsidP="00000000" w:rsidRDefault="00000000" w:rsidRPr="00000000" w14:paraId="000000C5">
            <w:pPr>
              <w:jc w:val="center"/>
              <w:rPr/>
            </w:pPr>
            <w:r w:rsidDel="00000000" w:rsidR="00000000" w:rsidRPr="00000000">
              <w:rPr>
                <w:rtl w:val="0"/>
              </w:rPr>
            </w:r>
          </w:p>
        </w:tc>
        <w:tc>
          <w:tcPr/>
          <w:p w:rsidR="00000000" w:rsidDel="00000000" w:rsidP="00000000" w:rsidRDefault="00000000" w:rsidRPr="00000000" w14:paraId="000000C6">
            <w:pPr>
              <w:jc w:val="center"/>
              <w:rPr/>
            </w:pPr>
            <w:r w:rsidDel="00000000" w:rsidR="00000000" w:rsidRPr="00000000">
              <w:rPr>
                <w:rtl w:val="0"/>
              </w:rPr>
            </w:r>
          </w:p>
        </w:tc>
      </w:tr>
    </w:tbl>
    <w:p w:rsidR="00000000" w:rsidDel="00000000" w:rsidP="00000000" w:rsidRDefault="00000000" w:rsidRPr="00000000" w14:paraId="000000C7">
      <w:pPr>
        <w:rPr>
          <w:b w:val="1"/>
        </w:rPr>
      </w:pPr>
      <w:r w:rsidDel="00000000" w:rsidR="00000000" w:rsidRPr="00000000">
        <w:rPr>
          <w:rtl w:val="0"/>
        </w:rPr>
      </w:r>
    </w:p>
    <w:p w:rsidR="00000000" w:rsidDel="00000000" w:rsidP="00000000" w:rsidRDefault="00000000" w:rsidRPr="00000000" w14:paraId="000000C8">
      <w:pPr>
        <w:rPr>
          <w:b w:val="1"/>
        </w:rPr>
      </w:pPr>
      <w:r w:rsidDel="00000000" w:rsidR="00000000" w:rsidRPr="00000000">
        <w:rPr>
          <w:b w:val="1"/>
          <w:rtl w:val="0"/>
        </w:rPr>
        <w:t xml:space="preserve">Step 3. Analyze your Results: </w:t>
      </w:r>
      <w:r w:rsidDel="00000000" w:rsidR="00000000" w:rsidRPr="00000000">
        <w:rPr>
          <w:rtl w:val="0"/>
        </w:rPr>
        <w:t xml:space="preserve">Score your wellness self-assessment. Utilize your wellness self-assessment score to take note of the gaps (highs and lows).</w:t>
      </w:r>
      <w:r w:rsidDel="00000000" w:rsidR="00000000" w:rsidRPr="00000000">
        <w:rPr>
          <w:rtl w:val="0"/>
        </w:rPr>
      </w:r>
    </w:p>
    <w:tbl>
      <w:tblPr>
        <w:tblStyle w:val="Table9"/>
        <w:tblW w:w="129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98"/>
        <w:gridCol w:w="2874"/>
        <w:gridCol w:w="356"/>
        <w:gridCol w:w="7087"/>
        <w:tblGridChange w:id="0">
          <w:tblGrid>
            <w:gridCol w:w="2598"/>
            <w:gridCol w:w="2874"/>
            <w:gridCol w:w="356"/>
            <w:gridCol w:w="7087"/>
          </w:tblGrid>
        </w:tblGridChange>
      </w:tblGrid>
      <w:tr>
        <w:trPr>
          <w:cantSplit w:val="0"/>
          <w:trHeight w:val="288" w:hRule="atLeast"/>
          <w:tblHeader w:val="0"/>
        </w:trPr>
        <w:tc>
          <w:tcPr>
            <w:gridSpan w:val="2"/>
            <w:tcBorders>
              <w:right w:color="000000" w:space="0" w:sz="4" w:val="single"/>
            </w:tcBorders>
            <w:shd w:fill="d7f2f2" w:val="clear"/>
          </w:tcPr>
          <w:p w:rsidR="00000000" w:rsidDel="00000000" w:rsidP="00000000" w:rsidRDefault="00000000" w:rsidRPr="00000000" w14:paraId="000000C9">
            <w:pPr>
              <w:jc w:val="center"/>
              <w:rPr>
                <w:b w:val="1"/>
              </w:rPr>
            </w:pPr>
            <w:r w:rsidDel="00000000" w:rsidR="00000000" w:rsidRPr="00000000">
              <w:rPr>
                <w:b w:val="1"/>
                <w:rtl w:val="0"/>
              </w:rPr>
              <w:t xml:space="preserve">Record your score for each dimension below</w:t>
            </w:r>
          </w:p>
        </w:tc>
        <w:tc>
          <w:tcPr>
            <w:vMerge w:val="restart"/>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CB">
            <w:pPr>
              <w:rPr/>
            </w:pPr>
            <w:r w:rsidDel="00000000" w:rsidR="00000000" w:rsidRPr="00000000">
              <w:rPr>
                <w:rtl w:val="0"/>
              </w:rPr>
            </w:r>
          </w:p>
        </w:tc>
        <w:tc>
          <w:tcPr>
            <w:vMerge w:val="restart"/>
            <w:tcBorders>
              <w:left w:color="000000" w:space="0" w:sz="4" w:val="single"/>
            </w:tcBorders>
          </w:tcPr>
          <w:p w:rsidR="00000000" w:rsidDel="00000000" w:rsidP="00000000" w:rsidRDefault="00000000" w:rsidRPr="00000000" w14:paraId="000000CC">
            <w:pPr>
              <w:rPr/>
            </w:pPr>
            <w:r w:rsidDel="00000000" w:rsidR="00000000" w:rsidRPr="00000000">
              <w:rPr>
                <w:rtl w:val="0"/>
              </w:rPr>
              <w:t xml:space="preserve">What were your two lowest-scoring dimensions?</w:t>
            </w:r>
          </w:p>
        </w:tc>
      </w:tr>
      <w:tr>
        <w:trPr>
          <w:cantSplit w:val="0"/>
          <w:trHeight w:val="288" w:hRule="atLeast"/>
          <w:tblHeader w:val="0"/>
        </w:trPr>
        <w:tc>
          <w:tcPr/>
          <w:p w:rsidR="00000000" w:rsidDel="00000000" w:rsidP="00000000" w:rsidRDefault="00000000" w:rsidRPr="00000000" w14:paraId="000000CD">
            <w:pPr>
              <w:rPr/>
            </w:pPr>
            <w:r w:rsidDel="00000000" w:rsidR="00000000" w:rsidRPr="00000000">
              <w:rPr>
                <w:rtl w:val="0"/>
              </w:rPr>
              <w:t xml:space="preserve">Emotional:</w:t>
            </w:r>
          </w:p>
        </w:tc>
        <w:tc>
          <w:tcPr>
            <w:tcBorders>
              <w:right w:color="000000" w:space="0" w:sz="4" w:val="single"/>
            </w:tcBorders>
          </w:tcPr>
          <w:p w:rsidR="00000000" w:rsidDel="00000000" w:rsidP="00000000" w:rsidRDefault="00000000" w:rsidRPr="00000000" w14:paraId="000000CE">
            <w:pPr>
              <w:rPr/>
            </w:pPr>
            <w:r w:rsidDel="00000000" w:rsidR="00000000" w:rsidRPr="00000000">
              <w:rPr>
                <w:rtl w:val="0"/>
              </w:rPr>
              <w:t xml:space="preserve">Intellectual:</w:t>
            </w:r>
          </w:p>
        </w:tc>
        <w:tc>
          <w:tcPr>
            <w:vMerge w:val="continue"/>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left w:color="000000" w:space="0" w:sz="4" w:val="single"/>
            </w:tcBorders>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01" w:hRule="atLeast"/>
          <w:tblHeader w:val="0"/>
        </w:trPr>
        <w:tc>
          <w:tcPr/>
          <w:p w:rsidR="00000000" w:rsidDel="00000000" w:rsidP="00000000" w:rsidRDefault="00000000" w:rsidRPr="00000000" w14:paraId="000000D1">
            <w:pPr>
              <w:rPr/>
            </w:pPr>
            <w:r w:rsidDel="00000000" w:rsidR="00000000" w:rsidRPr="00000000">
              <w:rPr>
                <w:rtl w:val="0"/>
              </w:rPr>
              <w:t xml:space="preserve">Physical:</w:t>
            </w:r>
          </w:p>
        </w:tc>
        <w:tc>
          <w:tcPr>
            <w:tcBorders>
              <w:right w:color="000000" w:space="0" w:sz="4" w:val="single"/>
            </w:tcBorders>
          </w:tcPr>
          <w:p w:rsidR="00000000" w:rsidDel="00000000" w:rsidP="00000000" w:rsidRDefault="00000000" w:rsidRPr="00000000" w14:paraId="000000D2">
            <w:pPr>
              <w:rPr/>
            </w:pPr>
            <w:r w:rsidDel="00000000" w:rsidR="00000000" w:rsidRPr="00000000">
              <w:rPr>
                <w:rtl w:val="0"/>
              </w:rPr>
              <w:t xml:space="preserve">Financial:</w:t>
            </w:r>
          </w:p>
        </w:tc>
        <w:tc>
          <w:tcPr>
            <w:vMerge w:val="continue"/>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left w:color="000000" w:space="0" w:sz="4" w:val="single"/>
            </w:tcBorders>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88" w:hRule="atLeast"/>
          <w:tblHeader w:val="0"/>
        </w:trPr>
        <w:tc>
          <w:tcPr/>
          <w:p w:rsidR="00000000" w:rsidDel="00000000" w:rsidP="00000000" w:rsidRDefault="00000000" w:rsidRPr="00000000" w14:paraId="000000D5">
            <w:pPr>
              <w:rPr/>
            </w:pPr>
            <w:r w:rsidDel="00000000" w:rsidR="00000000" w:rsidRPr="00000000">
              <w:rPr>
                <w:rtl w:val="0"/>
              </w:rPr>
              <w:t xml:space="preserve">Spiritual:</w:t>
            </w:r>
          </w:p>
        </w:tc>
        <w:tc>
          <w:tcPr>
            <w:tcBorders>
              <w:right w:color="000000" w:space="0" w:sz="4" w:val="single"/>
            </w:tcBorders>
          </w:tcPr>
          <w:p w:rsidR="00000000" w:rsidDel="00000000" w:rsidP="00000000" w:rsidRDefault="00000000" w:rsidRPr="00000000" w14:paraId="000000D6">
            <w:pPr>
              <w:rPr/>
            </w:pPr>
            <w:r w:rsidDel="00000000" w:rsidR="00000000" w:rsidRPr="00000000">
              <w:rPr>
                <w:rtl w:val="0"/>
              </w:rPr>
              <w:t xml:space="preserve">Environmental:</w:t>
            </w:r>
          </w:p>
        </w:tc>
        <w:tc>
          <w:tcPr>
            <w:vMerge w:val="continue"/>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left w:color="000000" w:space="0" w:sz="4" w:val="single"/>
            </w:tcBorders>
          </w:tcPr>
          <w:p w:rsidR="00000000" w:rsidDel="00000000" w:rsidP="00000000" w:rsidRDefault="00000000" w:rsidRPr="00000000" w14:paraId="000000D8">
            <w:pPr>
              <w:rPr/>
            </w:pPr>
            <w:r w:rsidDel="00000000" w:rsidR="00000000" w:rsidRPr="00000000">
              <w:rPr>
                <w:rtl w:val="0"/>
              </w:rPr>
              <w:t xml:space="preserve">What was your highest-scoring dimension?</w:t>
            </w:r>
          </w:p>
        </w:tc>
      </w:tr>
      <w:tr>
        <w:trPr>
          <w:cantSplit w:val="0"/>
          <w:trHeight w:val="288" w:hRule="atLeast"/>
          <w:tblHeader w:val="0"/>
        </w:trPr>
        <w:tc>
          <w:tcPr/>
          <w:p w:rsidR="00000000" w:rsidDel="00000000" w:rsidP="00000000" w:rsidRDefault="00000000" w:rsidRPr="00000000" w14:paraId="000000D9">
            <w:pPr>
              <w:rPr/>
            </w:pPr>
            <w:r w:rsidDel="00000000" w:rsidR="00000000" w:rsidRPr="00000000">
              <w:rPr>
                <w:rtl w:val="0"/>
              </w:rPr>
              <w:t xml:space="preserve">Social:</w:t>
            </w:r>
          </w:p>
        </w:tc>
        <w:tc>
          <w:tcPr>
            <w:tcBorders>
              <w:right w:color="000000" w:space="0" w:sz="4" w:val="single"/>
            </w:tcBorders>
          </w:tcPr>
          <w:p w:rsidR="00000000" w:rsidDel="00000000" w:rsidP="00000000" w:rsidRDefault="00000000" w:rsidRPr="00000000" w14:paraId="000000DA">
            <w:pPr>
              <w:rPr/>
            </w:pPr>
            <w:r w:rsidDel="00000000" w:rsidR="00000000" w:rsidRPr="00000000">
              <w:rPr>
                <w:rtl w:val="0"/>
              </w:rPr>
              <w:t xml:space="preserve">Occupational:</w:t>
            </w:r>
          </w:p>
        </w:tc>
        <w:tc>
          <w:tcPr>
            <w:vMerge w:val="continue"/>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left w:color="000000" w:space="0" w:sz="4" w:val="single"/>
            </w:tcBorders>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DD">
      <w:pPr>
        <w:rPr>
          <w:b w:val="1"/>
        </w:rPr>
      </w:pPr>
      <w:r w:rsidDel="00000000" w:rsidR="00000000" w:rsidRPr="00000000">
        <w:rPr>
          <w:rtl w:val="0"/>
        </w:rPr>
      </w:r>
    </w:p>
    <w:p w:rsidR="00000000" w:rsidDel="00000000" w:rsidP="00000000" w:rsidRDefault="00000000" w:rsidRPr="00000000" w14:paraId="000000DE">
      <w:pPr>
        <w:rPr>
          <w:b w:val="1"/>
        </w:rPr>
      </w:pPr>
      <w:r w:rsidDel="00000000" w:rsidR="00000000" w:rsidRPr="00000000">
        <w:rPr>
          <w:b w:val="1"/>
          <w:rtl w:val="0"/>
        </w:rPr>
        <w:t xml:space="preserve">Low Spot Reflection: </w:t>
      </w:r>
      <w:r w:rsidDel="00000000" w:rsidR="00000000" w:rsidRPr="00000000">
        <w:rPr>
          <w:rtl w:val="0"/>
        </w:rPr>
        <w:t xml:space="preserve">Complete the sections below based on your two lowest-scoring dimensions.</w:t>
      </w:r>
      <w:r w:rsidDel="00000000" w:rsidR="00000000" w:rsidRPr="00000000">
        <w:rPr>
          <w:rtl w:val="0"/>
        </w:rPr>
      </w:r>
    </w:p>
    <w:tbl>
      <w:tblPr>
        <w:tblStyle w:val="Table10"/>
        <w:tblW w:w="129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5"/>
        <w:gridCol w:w="7147"/>
        <w:tblGridChange w:id="0">
          <w:tblGrid>
            <w:gridCol w:w="5755"/>
            <w:gridCol w:w="7147"/>
          </w:tblGrid>
        </w:tblGridChange>
      </w:tblGrid>
      <w:tr>
        <w:trPr>
          <w:cantSplit w:val="0"/>
          <w:trHeight w:val="258" w:hRule="atLeast"/>
          <w:tblHeader w:val="0"/>
        </w:trPr>
        <w:tc>
          <w:tcPr>
            <w:gridSpan w:val="2"/>
            <w:shd w:fill="fef3ce" w:val="clear"/>
          </w:tcPr>
          <w:p w:rsidR="00000000" w:rsidDel="00000000" w:rsidP="00000000" w:rsidRDefault="00000000" w:rsidRPr="00000000" w14:paraId="000000DF">
            <w:pPr>
              <w:jc w:val="center"/>
              <w:rPr>
                <w:b w:val="1"/>
              </w:rPr>
            </w:pPr>
            <w:r w:rsidDel="00000000" w:rsidR="00000000" w:rsidRPr="00000000">
              <w:rPr>
                <w:b w:val="1"/>
                <w:rtl w:val="0"/>
              </w:rPr>
              <w:t xml:space="preserve">Dimension 1</w:t>
            </w:r>
          </w:p>
        </w:tc>
      </w:tr>
      <w:tr>
        <w:trPr>
          <w:cantSplit w:val="0"/>
          <w:trHeight w:val="258" w:hRule="atLeast"/>
          <w:tblHeader w:val="0"/>
        </w:trPr>
        <w:tc>
          <w:tcPr/>
          <w:p w:rsidR="00000000" w:rsidDel="00000000" w:rsidP="00000000" w:rsidRDefault="00000000" w:rsidRPr="00000000" w14:paraId="000000E1">
            <w:pPr>
              <w:rPr/>
            </w:pPr>
            <w:r w:rsidDel="00000000" w:rsidR="00000000" w:rsidRPr="00000000">
              <w:rPr>
                <w:rtl w:val="0"/>
              </w:rPr>
              <w:t xml:space="preserve">What does this area of your life look like right now?</w:t>
            </w:r>
          </w:p>
        </w:tc>
        <w:tc>
          <w:tcPr/>
          <w:p w:rsidR="00000000" w:rsidDel="00000000" w:rsidP="00000000" w:rsidRDefault="00000000" w:rsidRPr="00000000" w14:paraId="000000E2">
            <w:pPr>
              <w:rPr/>
            </w:pP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0E3">
            <w:pPr>
              <w:rPr/>
            </w:pPr>
            <w:r w:rsidDel="00000000" w:rsidR="00000000" w:rsidRPr="00000000">
              <w:rPr>
                <w:rtl w:val="0"/>
              </w:rPr>
              <w:t xml:space="preserve">Was this area ever in better condition? If so, what happened to allow/enable deterioration?</w:t>
            </w:r>
          </w:p>
        </w:tc>
        <w:tc>
          <w:tcPr/>
          <w:p w:rsidR="00000000" w:rsidDel="00000000" w:rsidP="00000000" w:rsidRDefault="00000000" w:rsidRPr="00000000" w14:paraId="000000E4">
            <w:pPr>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E5">
            <w:pPr>
              <w:rPr/>
            </w:pPr>
            <w:r w:rsidDel="00000000" w:rsidR="00000000" w:rsidRPr="00000000">
              <w:rPr>
                <w:rtl w:val="0"/>
              </w:rPr>
              <w:t xml:space="preserve">What is your ideal vision for this dimension in your life?</w:t>
            </w:r>
          </w:p>
        </w:tc>
        <w:tc>
          <w:tcPr/>
          <w:p w:rsidR="00000000" w:rsidDel="00000000" w:rsidP="00000000" w:rsidRDefault="00000000" w:rsidRPr="00000000" w14:paraId="000000E6">
            <w:pPr>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E7">
            <w:pPr>
              <w:rPr/>
            </w:pPr>
            <w:r w:rsidDel="00000000" w:rsidR="00000000" w:rsidRPr="00000000">
              <w:rPr>
                <w:rtl w:val="0"/>
              </w:rPr>
              <w:t xml:space="preserve">How would improvement in this dimension improve your life?</w:t>
            </w:r>
          </w:p>
        </w:tc>
        <w:tc>
          <w:tcPr/>
          <w:p w:rsidR="00000000" w:rsidDel="00000000" w:rsidP="00000000" w:rsidRDefault="00000000" w:rsidRPr="00000000" w14:paraId="000000E8">
            <w:pPr>
              <w:rPr/>
            </w:pPr>
            <w:r w:rsidDel="00000000" w:rsidR="00000000" w:rsidRPr="00000000">
              <w:rPr>
                <w:rtl w:val="0"/>
              </w:rPr>
            </w:r>
          </w:p>
        </w:tc>
      </w:tr>
    </w:tbl>
    <w:p w:rsidR="00000000" w:rsidDel="00000000" w:rsidP="00000000" w:rsidRDefault="00000000" w:rsidRPr="00000000" w14:paraId="000000E9">
      <w:pPr>
        <w:rPr>
          <w:b w:val="1"/>
        </w:rPr>
      </w:pPr>
      <w:r w:rsidDel="00000000" w:rsidR="00000000" w:rsidRPr="00000000">
        <w:rPr>
          <w:rtl w:val="0"/>
        </w:rPr>
      </w:r>
    </w:p>
    <w:tbl>
      <w:tblPr>
        <w:tblStyle w:val="Table11"/>
        <w:tblW w:w="129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5"/>
        <w:gridCol w:w="7147"/>
        <w:tblGridChange w:id="0">
          <w:tblGrid>
            <w:gridCol w:w="5755"/>
            <w:gridCol w:w="7147"/>
          </w:tblGrid>
        </w:tblGridChange>
      </w:tblGrid>
      <w:tr>
        <w:trPr>
          <w:cantSplit w:val="0"/>
          <w:trHeight w:val="258" w:hRule="atLeast"/>
          <w:tblHeader w:val="0"/>
        </w:trPr>
        <w:tc>
          <w:tcPr>
            <w:gridSpan w:val="2"/>
            <w:shd w:fill="fef3ce" w:val="clear"/>
          </w:tcPr>
          <w:p w:rsidR="00000000" w:rsidDel="00000000" w:rsidP="00000000" w:rsidRDefault="00000000" w:rsidRPr="00000000" w14:paraId="000000EA">
            <w:pPr>
              <w:jc w:val="center"/>
              <w:rPr>
                <w:b w:val="1"/>
              </w:rPr>
            </w:pPr>
            <w:r w:rsidDel="00000000" w:rsidR="00000000" w:rsidRPr="00000000">
              <w:rPr>
                <w:b w:val="1"/>
                <w:rtl w:val="0"/>
              </w:rPr>
              <w:t xml:space="preserve">Dimension 2</w:t>
            </w:r>
          </w:p>
        </w:tc>
      </w:tr>
      <w:tr>
        <w:trPr>
          <w:cantSplit w:val="0"/>
          <w:trHeight w:val="258" w:hRule="atLeast"/>
          <w:tblHeader w:val="0"/>
        </w:trPr>
        <w:tc>
          <w:tcPr/>
          <w:p w:rsidR="00000000" w:rsidDel="00000000" w:rsidP="00000000" w:rsidRDefault="00000000" w:rsidRPr="00000000" w14:paraId="000000EC">
            <w:pPr>
              <w:rPr/>
            </w:pPr>
            <w:r w:rsidDel="00000000" w:rsidR="00000000" w:rsidRPr="00000000">
              <w:rPr>
                <w:rtl w:val="0"/>
              </w:rPr>
              <w:t xml:space="preserve">What does this area of your life look like right now?</w:t>
            </w:r>
          </w:p>
        </w:tc>
        <w:tc>
          <w:tcPr/>
          <w:p w:rsidR="00000000" w:rsidDel="00000000" w:rsidP="00000000" w:rsidRDefault="00000000" w:rsidRPr="00000000" w14:paraId="000000ED">
            <w:pPr>
              <w:rPr/>
            </w:pP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0EE">
            <w:pPr>
              <w:rPr/>
            </w:pPr>
            <w:r w:rsidDel="00000000" w:rsidR="00000000" w:rsidRPr="00000000">
              <w:rPr>
                <w:rtl w:val="0"/>
              </w:rPr>
              <w:t xml:space="preserve">Was this area ever in better condition? If so, what happened to allow/enable deterioration?</w:t>
            </w:r>
          </w:p>
        </w:tc>
        <w:tc>
          <w:tcPr/>
          <w:p w:rsidR="00000000" w:rsidDel="00000000" w:rsidP="00000000" w:rsidRDefault="00000000" w:rsidRPr="00000000" w14:paraId="000000EF">
            <w:pPr>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F0">
            <w:pPr>
              <w:rPr/>
            </w:pPr>
            <w:r w:rsidDel="00000000" w:rsidR="00000000" w:rsidRPr="00000000">
              <w:rPr>
                <w:rtl w:val="0"/>
              </w:rPr>
              <w:t xml:space="preserve">What is your ideal vision for this dimension in your life?</w:t>
            </w:r>
          </w:p>
        </w:tc>
        <w:tc>
          <w:tcPr/>
          <w:p w:rsidR="00000000" w:rsidDel="00000000" w:rsidP="00000000" w:rsidRDefault="00000000" w:rsidRPr="00000000" w14:paraId="000000F1">
            <w:pPr>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F2">
            <w:pPr>
              <w:rPr/>
            </w:pPr>
            <w:r w:rsidDel="00000000" w:rsidR="00000000" w:rsidRPr="00000000">
              <w:rPr>
                <w:rtl w:val="0"/>
              </w:rPr>
              <w:t xml:space="preserve">How would improvement in this dimension improve your life?</w:t>
            </w:r>
          </w:p>
        </w:tc>
        <w:tc>
          <w:tcPr/>
          <w:p w:rsidR="00000000" w:rsidDel="00000000" w:rsidP="00000000" w:rsidRDefault="00000000" w:rsidRPr="00000000" w14:paraId="000000F3">
            <w:pPr>
              <w:rPr/>
            </w:pPr>
            <w:r w:rsidDel="00000000" w:rsidR="00000000" w:rsidRPr="00000000">
              <w:rPr>
                <w:rtl w:val="0"/>
              </w:rPr>
            </w:r>
          </w:p>
        </w:tc>
      </w:tr>
    </w:tbl>
    <w:p w:rsidR="00000000" w:rsidDel="00000000" w:rsidP="00000000" w:rsidRDefault="00000000" w:rsidRPr="00000000" w14:paraId="000000F4">
      <w:pPr>
        <w:rPr>
          <w:b w:val="1"/>
        </w:rPr>
      </w:pPr>
      <w:r w:rsidDel="00000000" w:rsidR="00000000" w:rsidRPr="00000000">
        <w:rPr>
          <w:rtl w:val="0"/>
        </w:rPr>
      </w:r>
    </w:p>
    <w:p w:rsidR="00000000" w:rsidDel="00000000" w:rsidP="00000000" w:rsidRDefault="00000000" w:rsidRPr="00000000" w14:paraId="000000F5">
      <w:pPr>
        <w:rPr/>
      </w:pPr>
      <w:r w:rsidDel="00000000" w:rsidR="00000000" w:rsidRPr="00000000">
        <w:rPr>
          <w:b w:val="1"/>
          <w:rtl w:val="0"/>
        </w:rPr>
        <w:t xml:space="preserve">Strength Reflection: </w:t>
      </w:r>
      <w:r w:rsidDel="00000000" w:rsidR="00000000" w:rsidRPr="00000000">
        <w:rPr>
          <w:rtl w:val="0"/>
        </w:rPr>
        <w:t xml:space="preserve">Complete the sections below based on your highest-scoring dimension.</w:t>
      </w:r>
    </w:p>
    <w:tbl>
      <w:tblPr>
        <w:tblStyle w:val="Table12"/>
        <w:tblW w:w="129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5"/>
        <w:gridCol w:w="7147"/>
        <w:tblGridChange w:id="0">
          <w:tblGrid>
            <w:gridCol w:w="5755"/>
            <w:gridCol w:w="7147"/>
          </w:tblGrid>
        </w:tblGridChange>
      </w:tblGrid>
      <w:tr>
        <w:trPr>
          <w:cantSplit w:val="0"/>
          <w:trHeight w:val="258" w:hRule="atLeast"/>
          <w:tblHeader w:val="0"/>
        </w:trPr>
        <w:tc>
          <w:tcPr>
            <w:gridSpan w:val="2"/>
            <w:shd w:fill="ecf5d7" w:val="clear"/>
          </w:tcPr>
          <w:p w:rsidR="00000000" w:rsidDel="00000000" w:rsidP="00000000" w:rsidRDefault="00000000" w:rsidRPr="00000000" w14:paraId="000000F6">
            <w:pPr>
              <w:jc w:val="center"/>
              <w:rPr>
                <w:b w:val="1"/>
              </w:rPr>
            </w:pPr>
            <w:r w:rsidDel="00000000" w:rsidR="00000000" w:rsidRPr="00000000">
              <w:rPr>
                <w:b w:val="1"/>
                <w:rtl w:val="0"/>
              </w:rPr>
              <w:t xml:space="preserve">Strength Dimension</w:t>
            </w:r>
          </w:p>
        </w:tc>
      </w:tr>
      <w:tr>
        <w:trPr>
          <w:cantSplit w:val="0"/>
          <w:trHeight w:val="258" w:hRule="atLeast"/>
          <w:tblHeader w:val="0"/>
        </w:trPr>
        <w:tc>
          <w:tcPr/>
          <w:p w:rsidR="00000000" w:rsidDel="00000000" w:rsidP="00000000" w:rsidRDefault="00000000" w:rsidRPr="00000000" w14:paraId="000000F8">
            <w:pPr>
              <w:rPr/>
            </w:pPr>
            <w:r w:rsidDel="00000000" w:rsidR="00000000" w:rsidRPr="00000000">
              <w:rPr>
                <w:rtl w:val="0"/>
              </w:rPr>
              <w:t xml:space="preserve">What does this area of your life look like right now? In what ways is this a strength area?</w:t>
            </w:r>
          </w:p>
        </w:tc>
        <w:tc>
          <w:tcPr/>
          <w:p w:rsidR="00000000" w:rsidDel="00000000" w:rsidP="00000000" w:rsidRDefault="00000000" w:rsidRPr="00000000" w14:paraId="000000F9">
            <w:pPr>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FA">
            <w:pPr>
              <w:rPr/>
            </w:pPr>
            <w:r w:rsidDel="00000000" w:rsidR="00000000" w:rsidRPr="00000000">
              <w:rPr>
                <w:rtl w:val="0"/>
              </w:rPr>
              <w:t xml:space="preserve">What are you most proud of from this dimension of your life?</w:t>
            </w:r>
          </w:p>
        </w:tc>
        <w:tc>
          <w:tcPr/>
          <w:p w:rsidR="00000000" w:rsidDel="00000000" w:rsidP="00000000" w:rsidRDefault="00000000" w:rsidRPr="00000000" w14:paraId="000000FB">
            <w:pPr>
              <w:rPr/>
            </w:pPr>
            <w:r w:rsidDel="00000000" w:rsidR="00000000" w:rsidRPr="00000000">
              <w:rPr>
                <w:rtl w:val="0"/>
              </w:rPr>
            </w:r>
          </w:p>
        </w:tc>
      </w:tr>
      <w:tr>
        <w:trPr>
          <w:cantSplit w:val="0"/>
          <w:trHeight w:val="270" w:hRule="atLeast"/>
          <w:tblHeader w:val="0"/>
        </w:trPr>
        <w:tc>
          <w:tcPr/>
          <w:p w:rsidR="00000000" w:rsidDel="00000000" w:rsidP="00000000" w:rsidRDefault="00000000" w:rsidRPr="00000000" w14:paraId="000000FC">
            <w:pPr>
              <w:rPr/>
            </w:pPr>
            <w:r w:rsidDel="00000000" w:rsidR="00000000" w:rsidRPr="00000000">
              <w:rPr>
                <w:rtl w:val="0"/>
              </w:rPr>
              <w:t xml:space="preserve">Is this dimension consciously important to you? In other words, are you thankful that this dimension scored the highest because you put effort into this area, or is it a sort of accidental/unintentional strength?</w:t>
            </w:r>
          </w:p>
        </w:tc>
        <w:tc>
          <w:tcPr/>
          <w:p w:rsidR="00000000" w:rsidDel="00000000" w:rsidP="00000000" w:rsidRDefault="00000000" w:rsidRPr="00000000" w14:paraId="000000FD">
            <w:pPr>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FE">
            <w:pPr>
              <w:rPr/>
            </w:pPr>
            <w:r w:rsidDel="00000000" w:rsidR="00000000" w:rsidRPr="00000000">
              <w:rPr>
                <w:rtl w:val="0"/>
              </w:rPr>
              <w:t xml:space="preserve">Look back at the Wellness Wheel: Definitions &amp; Guiding Questions page. Did you answer "no" to any of the guiding questions? If so, which question(s)?</w:t>
            </w:r>
          </w:p>
        </w:tc>
        <w:tc>
          <w:tcPr/>
          <w:p w:rsidR="00000000" w:rsidDel="00000000" w:rsidP="00000000" w:rsidRDefault="00000000" w:rsidRPr="00000000" w14:paraId="000000FF">
            <w:pPr>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100">
            <w:pPr>
              <w:rPr/>
            </w:pPr>
            <w:r w:rsidDel="00000000" w:rsidR="00000000" w:rsidRPr="00000000">
              <w:rPr>
                <w:rtl w:val="0"/>
              </w:rPr>
              <w:t xml:space="preserve">What can you do to turn the "no" responses into "yes" responses?</w:t>
            </w:r>
          </w:p>
        </w:tc>
        <w:tc>
          <w:tcPr/>
          <w:p w:rsidR="00000000" w:rsidDel="00000000" w:rsidP="00000000" w:rsidRDefault="00000000" w:rsidRPr="00000000" w14:paraId="00000101">
            <w:pPr>
              <w:rPr/>
            </w:pPr>
            <w:r w:rsidDel="00000000" w:rsidR="00000000" w:rsidRPr="00000000">
              <w:rPr>
                <w:rtl w:val="0"/>
              </w:rPr>
            </w:r>
          </w:p>
        </w:tc>
      </w:tr>
    </w:tbl>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b w:val="1"/>
          <w:rtl w:val="0"/>
        </w:rPr>
        <w:t xml:space="preserve">Step 4. Create a Self-care Action Plan:</w:t>
      </w:r>
      <w:r w:rsidDel="00000000" w:rsidR="00000000" w:rsidRPr="00000000">
        <w:rPr>
          <w:rtl w:val="0"/>
        </w:rPr>
        <w:t xml:space="preserve"> Consider different ways to address any high or low spots of your wellness. Try out some changes in your routines and lifestyle choices until you find what works for you. Commit to making positive changes and developing healthy new habits in all eight dimensions of wellness in order to reach your optimal health. Develop your self-care plan by brainstorming which people, programs, and activities that can help to support your wellness for each domain. List a specific goal for each domain.</w:t>
      </w:r>
    </w:p>
    <w:tbl>
      <w:tblPr>
        <w:tblStyle w:val="Table13"/>
        <w:tblW w:w="132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80"/>
        <w:gridCol w:w="2228"/>
        <w:gridCol w:w="2228"/>
        <w:gridCol w:w="2229"/>
        <w:gridCol w:w="4860"/>
        <w:tblGridChange w:id="0">
          <w:tblGrid>
            <w:gridCol w:w="1680"/>
            <w:gridCol w:w="2228"/>
            <w:gridCol w:w="2228"/>
            <w:gridCol w:w="2229"/>
            <w:gridCol w:w="4860"/>
          </w:tblGrid>
        </w:tblGridChange>
      </w:tblGrid>
      <w:tr>
        <w:trPr>
          <w:cantSplit w:val="0"/>
          <w:trHeight w:val="280" w:hRule="atLeast"/>
          <w:tblHeader w:val="0"/>
        </w:trPr>
        <w:tc>
          <w:tcPr>
            <w:shd w:fill="d7f2f2" w:val="clear"/>
          </w:tcPr>
          <w:p w:rsidR="00000000" w:rsidDel="00000000" w:rsidP="00000000" w:rsidRDefault="00000000" w:rsidRPr="00000000" w14:paraId="00000104">
            <w:pPr>
              <w:jc w:val="center"/>
              <w:rPr>
                <w:b w:val="1"/>
              </w:rPr>
            </w:pPr>
            <w:r w:rsidDel="00000000" w:rsidR="00000000" w:rsidRPr="00000000">
              <w:rPr>
                <w:b w:val="1"/>
                <w:rtl w:val="0"/>
              </w:rPr>
              <w:t xml:space="preserve">Dimension</w:t>
            </w:r>
          </w:p>
        </w:tc>
        <w:tc>
          <w:tcPr>
            <w:shd w:fill="d7f2f2" w:val="clear"/>
          </w:tcPr>
          <w:p w:rsidR="00000000" w:rsidDel="00000000" w:rsidP="00000000" w:rsidRDefault="00000000" w:rsidRPr="00000000" w14:paraId="00000105">
            <w:pPr>
              <w:jc w:val="center"/>
              <w:rPr>
                <w:b w:val="1"/>
              </w:rPr>
            </w:pPr>
            <w:r w:rsidDel="00000000" w:rsidR="00000000" w:rsidRPr="00000000">
              <w:rPr>
                <w:b w:val="1"/>
                <w:rtl w:val="0"/>
              </w:rPr>
              <w:t xml:space="preserve">People</w:t>
            </w:r>
          </w:p>
        </w:tc>
        <w:tc>
          <w:tcPr>
            <w:shd w:fill="d7f2f2" w:val="clear"/>
          </w:tcPr>
          <w:p w:rsidR="00000000" w:rsidDel="00000000" w:rsidP="00000000" w:rsidRDefault="00000000" w:rsidRPr="00000000" w14:paraId="00000106">
            <w:pPr>
              <w:jc w:val="center"/>
              <w:rPr>
                <w:b w:val="1"/>
              </w:rPr>
            </w:pPr>
            <w:r w:rsidDel="00000000" w:rsidR="00000000" w:rsidRPr="00000000">
              <w:rPr>
                <w:b w:val="1"/>
                <w:rtl w:val="0"/>
              </w:rPr>
              <w:t xml:space="preserve">Program(s)</w:t>
            </w:r>
          </w:p>
        </w:tc>
        <w:tc>
          <w:tcPr>
            <w:shd w:fill="d7f2f2" w:val="clear"/>
          </w:tcPr>
          <w:p w:rsidR="00000000" w:rsidDel="00000000" w:rsidP="00000000" w:rsidRDefault="00000000" w:rsidRPr="00000000" w14:paraId="00000107">
            <w:pPr>
              <w:jc w:val="center"/>
              <w:rPr>
                <w:b w:val="1"/>
              </w:rPr>
            </w:pPr>
            <w:r w:rsidDel="00000000" w:rsidR="00000000" w:rsidRPr="00000000">
              <w:rPr>
                <w:b w:val="1"/>
                <w:rtl w:val="0"/>
              </w:rPr>
              <w:t xml:space="preserve">Activities</w:t>
            </w:r>
          </w:p>
        </w:tc>
        <w:tc>
          <w:tcPr>
            <w:shd w:fill="d7f2f2" w:val="clear"/>
          </w:tcPr>
          <w:p w:rsidR="00000000" w:rsidDel="00000000" w:rsidP="00000000" w:rsidRDefault="00000000" w:rsidRPr="00000000" w14:paraId="00000108">
            <w:pPr>
              <w:jc w:val="center"/>
              <w:rPr>
                <w:b w:val="1"/>
              </w:rPr>
            </w:pPr>
            <w:r w:rsidDel="00000000" w:rsidR="00000000" w:rsidRPr="00000000">
              <w:rPr>
                <w:b w:val="1"/>
                <w:rtl w:val="0"/>
              </w:rPr>
              <w:t xml:space="preserve">Specific Goal</w:t>
            </w:r>
          </w:p>
        </w:tc>
      </w:tr>
      <w:tr>
        <w:trPr>
          <w:cantSplit w:val="0"/>
          <w:trHeight w:val="280" w:hRule="atLeast"/>
          <w:tblHeader w:val="0"/>
        </w:trPr>
        <w:tc>
          <w:tcPr/>
          <w:p w:rsidR="00000000" w:rsidDel="00000000" w:rsidP="00000000" w:rsidRDefault="00000000" w:rsidRPr="00000000" w14:paraId="00000109">
            <w:pPr>
              <w:jc w:val="right"/>
              <w:rPr>
                <w:b w:val="1"/>
              </w:rPr>
            </w:pPr>
            <w:r w:rsidDel="00000000" w:rsidR="00000000" w:rsidRPr="00000000">
              <w:rPr>
                <w:b w:val="1"/>
                <w:rtl w:val="0"/>
              </w:rPr>
              <w:t xml:space="preserve">Emotional</w:t>
            </w:r>
          </w:p>
        </w:tc>
        <w:tc>
          <w:tcPr/>
          <w:p w:rsidR="00000000" w:rsidDel="00000000" w:rsidP="00000000" w:rsidRDefault="00000000" w:rsidRPr="00000000" w14:paraId="0000010A">
            <w:pPr>
              <w:rPr/>
            </w:pPr>
            <w:r w:rsidDel="00000000" w:rsidR="00000000" w:rsidRPr="00000000">
              <w:rPr>
                <w:rtl w:val="0"/>
              </w:rPr>
            </w:r>
          </w:p>
        </w:tc>
        <w:tc>
          <w:tcPr/>
          <w:p w:rsidR="00000000" w:rsidDel="00000000" w:rsidP="00000000" w:rsidRDefault="00000000" w:rsidRPr="00000000" w14:paraId="0000010B">
            <w:pPr>
              <w:rPr/>
            </w:pPr>
            <w:r w:rsidDel="00000000" w:rsidR="00000000" w:rsidRPr="00000000">
              <w:rPr>
                <w:rtl w:val="0"/>
              </w:rPr>
            </w:r>
          </w:p>
        </w:tc>
        <w:tc>
          <w:tcPr/>
          <w:p w:rsidR="00000000" w:rsidDel="00000000" w:rsidP="00000000" w:rsidRDefault="00000000" w:rsidRPr="00000000" w14:paraId="0000010C">
            <w:pPr>
              <w:rPr/>
            </w:pPr>
            <w:r w:rsidDel="00000000" w:rsidR="00000000" w:rsidRPr="00000000">
              <w:rPr>
                <w:rtl w:val="0"/>
              </w:rPr>
            </w:r>
          </w:p>
        </w:tc>
        <w:tc>
          <w:tcPr/>
          <w:p w:rsidR="00000000" w:rsidDel="00000000" w:rsidP="00000000" w:rsidRDefault="00000000" w:rsidRPr="00000000" w14:paraId="0000010D">
            <w:pPr>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10E">
            <w:pPr>
              <w:jc w:val="right"/>
              <w:rPr>
                <w:b w:val="1"/>
              </w:rPr>
            </w:pPr>
            <w:r w:rsidDel="00000000" w:rsidR="00000000" w:rsidRPr="00000000">
              <w:rPr>
                <w:b w:val="1"/>
                <w:rtl w:val="0"/>
              </w:rPr>
              <w:t xml:space="preserve">Physical</w:t>
            </w:r>
          </w:p>
        </w:tc>
        <w:tc>
          <w:tcPr/>
          <w:p w:rsidR="00000000" w:rsidDel="00000000" w:rsidP="00000000" w:rsidRDefault="00000000" w:rsidRPr="00000000" w14:paraId="0000010F">
            <w:pPr>
              <w:rPr/>
            </w:pPr>
            <w:r w:rsidDel="00000000" w:rsidR="00000000" w:rsidRPr="00000000">
              <w:rPr>
                <w:rtl w:val="0"/>
              </w:rPr>
            </w:r>
          </w:p>
        </w:tc>
        <w:tc>
          <w:tcPr/>
          <w:p w:rsidR="00000000" w:rsidDel="00000000" w:rsidP="00000000" w:rsidRDefault="00000000" w:rsidRPr="00000000" w14:paraId="00000110">
            <w:pPr>
              <w:rPr/>
            </w:pPr>
            <w:r w:rsidDel="00000000" w:rsidR="00000000" w:rsidRPr="00000000">
              <w:rPr>
                <w:rtl w:val="0"/>
              </w:rPr>
            </w:r>
          </w:p>
        </w:tc>
        <w:tc>
          <w:tcPr/>
          <w:p w:rsidR="00000000" w:rsidDel="00000000" w:rsidP="00000000" w:rsidRDefault="00000000" w:rsidRPr="00000000" w14:paraId="00000111">
            <w:pPr>
              <w:rPr/>
            </w:pPr>
            <w:r w:rsidDel="00000000" w:rsidR="00000000" w:rsidRPr="00000000">
              <w:rPr>
                <w:rtl w:val="0"/>
              </w:rPr>
            </w:r>
          </w:p>
        </w:tc>
        <w:tc>
          <w:tcPr/>
          <w:p w:rsidR="00000000" w:rsidDel="00000000" w:rsidP="00000000" w:rsidRDefault="00000000" w:rsidRPr="00000000" w14:paraId="00000112">
            <w:pPr>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113">
            <w:pPr>
              <w:jc w:val="right"/>
              <w:rPr>
                <w:b w:val="1"/>
              </w:rPr>
            </w:pPr>
            <w:r w:rsidDel="00000000" w:rsidR="00000000" w:rsidRPr="00000000">
              <w:rPr>
                <w:b w:val="1"/>
                <w:rtl w:val="0"/>
              </w:rPr>
              <w:t xml:space="preserve">Spiritual</w:t>
            </w:r>
          </w:p>
        </w:tc>
        <w:tc>
          <w:tcPr/>
          <w:p w:rsidR="00000000" w:rsidDel="00000000" w:rsidP="00000000" w:rsidRDefault="00000000" w:rsidRPr="00000000" w14:paraId="00000114">
            <w:pPr>
              <w:rPr/>
            </w:pPr>
            <w:r w:rsidDel="00000000" w:rsidR="00000000" w:rsidRPr="00000000">
              <w:rPr>
                <w:rtl w:val="0"/>
              </w:rPr>
            </w:r>
          </w:p>
        </w:tc>
        <w:tc>
          <w:tcPr/>
          <w:p w:rsidR="00000000" w:rsidDel="00000000" w:rsidP="00000000" w:rsidRDefault="00000000" w:rsidRPr="00000000" w14:paraId="00000115">
            <w:pPr>
              <w:rPr/>
            </w:pPr>
            <w:r w:rsidDel="00000000" w:rsidR="00000000" w:rsidRPr="00000000">
              <w:rPr>
                <w:rtl w:val="0"/>
              </w:rPr>
            </w:r>
          </w:p>
        </w:tc>
        <w:tc>
          <w:tcPr/>
          <w:p w:rsidR="00000000" w:rsidDel="00000000" w:rsidP="00000000" w:rsidRDefault="00000000" w:rsidRPr="00000000" w14:paraId="00000116">
            <w:pPr>
              <w:rPr/>
            </w:pPr>
            <w:r w:rsidDel="00000000" w:rsidR="00000000" w:rsidRPr="00000000">
              <w:rPr>
                <w:rtl w:val="0"/>
              </w:rPr>
            </w:r>
          </w:p>
        </w:tc>
        <w:tc>
          <w:tcPr/>
          <w:p w:rsidR="00000000" w:rsidDel="00000000" w:rsidP="00000000" w:rsidRDefault="00000000" w:rsidRPr="00000000" w14:paraId="00000117">
            <w:pPr>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118">
            <w:pPr>
              <w:jc w:val="right"/>
              <w:rPr>
                <w:b w:val="1"/>
              </w:rPr>
            </w:pPr>
            <w:r w:rsidDel="00000000" w:rsidR="00000000" w:rsidRPr="00000000">
              <w:rPr>
                <w:b w:val="1"/>
                <w:rtl w:val="0"/>
              </w:rPr>
              <w:t xml:space="preserve">Social</w:t>
            </w:r>
          </w:p>
        </w:tc>
        <w:tc>
          <w:tcPr/>
          <w:p w:rsidR="00000000" w:rsidDel="00000000" w:rsidP="00000000" w:rsidRDefault="00000000" w:rsidRPr="00000000" w14:paraId="00000119">
            <w:pPr>
              <w:rPr/>
            </w:pPr>
            <w:r w:rsidDel="00000000" w:rsidR="00000000" w:rsidRPr="00000000">
              <w:rPr>
                <w:rtl w:val="0"/>
              </w:rPr>
            </w:r>
          </w:p>
        </w:tc>
        <w:tc>
          <w:tcPr/>
          <w:p w:rsidR="00000000" w:rsidDel="00000000" w:rsidP="00000000" w:rsidRDefault="00000000" w:rsidRPr="00000000" w14:paraId="0000011A">
            <w:pPr>
              <w:rPr/>
            </w:pPr>
            <w:r w:rsidDel="00000000" w:rsidR="00000000" w:rsidRPr="00000000">
              <w:rPr>
                <w:rtl w:val="0"/>
              </w:rPr>
            </w:r>
          </w:p>
        </w:tc>
        <w:tc>
          <w:tcPr/>
          <w:p w:rsidR="00000000" w:rsidDel="00000000" w:rsidP="00000000" w:rsidRDefault="00000000" w:rsidRPr="00000000" w14:paraId="0000011B">
            <w:pPr>
              <w:rPr/>
            </w:pPr>
            <w:r w:rsidDel="00000000" w:rsidR="00000000" w:rsidRPr="00000000">
              <w:rPr>
                <w:rtl w:val="0"/>
              </w:rPr>
            </w:r>
          </w:p>
        </w:tc>
        <w:tc>
          <w:tcPr/>
          <w:p w:rsidR="00000000" w:rsidDel="00000000" w:rsidP="00000000" w:rsidRDefault="00000000" w:rsidRPr="00000000" w14:paraId="0000011C">
            <w:pPr>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11D">
            <w:pPr>
              <w:jc w:val="right"/>
              <w:rPr>
                <w:b w:val="1"/>
              </w:rPr>
            </w:pPr>
            <w:r w:rsidDel="00000000" w:rsidR="00000000" w:rsidRPr="00000000">
              <w:rPr>
                <w:b w:val="1"/>
                <w:rtl w:val="0"/>
              </w:rPr>
              <w:t xml:space="preserve">Intellectual</w:t>
            </w:r>
          </w:p>
        </w:tc>
        <w:tc>
          <w:tcPr/>
          <w:p w:rsidR="00000000" w:rsidDel="00000000" w:rsidP="00000000" w:rsidRDefault="00000000" w:rsidRPr="00000000" w14:paraId="0000011E">
            <w:pPr>
              <w:rPr/>
            </w:pPr>
            <w:r w:rsidDel="00000000" w:rsidR="00000000" w:rsidRPr="00000000">
              <w:rPr>
                <w:rtl w:val="0"/>
              </w:rPr>
            </w:r>
          </w:p>
        </w:tc>
        <w:tc>
          <w:tcPr/>
          <w:p w:rsidR="00000000" w:rsidDel="00000000" w:rsidP="00000000" w:rsidRDefault="00000000" w:rsidRPr="00000000" w14:paraId="0000011F">
            <w:pPr>
              <w:rPr/>
            </w:pPr>
            <w:r w:rsidDel="00000000" w:rsidR="00000000" w:rsidRPr="00000000">
              <w:rPr>
                <w:rtl w:val="0"/>
              </w:rPr>
            </w:r>
          </w:p>
        </w:tc>
        <w:tc>
          <w:tcPr/>
          <w:p w:rsidR="00000000" w:rsidDel="00000000" w:rsidP="00000000" w:rsidRDefault="00000000" w:rsidRPr="00000000" w14:paraId="00000120">
            <w:pPr>
              <w:rPr/>
            </w:pPr>
            <w:r w:rsidDel="00000000" w:rsidR="00000000" w:rsidRPr="00000000">
              <w:rPr>
                <w:rtl w:val="0"/>
              </w:rPr>
            </w:r>
          </w:p>
        </w:tc>
        <w:tc>
          <w:tcPr/>
          <w:p w:rsidR="00000000" w:rsidDel="00000000" w:rsidP="00000000" w:rsidRDefault="00000000" w:rsidRPr="00000000" w14:paraId="00000121">
            <w:pPr>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122">
            <w:pPr>
              <w:jc w:val="right"/>
              <w:rPr>
                <w:b w:val="1"/>
              </w:rPr>
            </w:pPr>
            <w:r w:rsidDel="00000000" w:rsidR="00000000" w:rsidRPr="00000000">
              <w:rPr>
                <w:b w:val="1"/>
                <w:rtl w:val="0"/>
              </w:rPr>
              <w:t xml:space="preserve">Financial</w:t>
            </w:r>
          </w:p>
        </w:tc>
        <w:tc>
          <w:tcPr/>
          <w:p w:rsidR="00000000" w:rsidDel="00000000" w:rsidP="00000000" w:rsidRDefault="00000000" w:rsidRPr="00000000" w14:paraId="00000123">
            <w:pPr>
              <w:rPr/>
            </w:pPr>
            <w:r w:rsidDel="00000000" w:rsidR="00000000" w:rsidRPr="00000000">
              <w:rPr>
                <w:rtl w:val="0"/>
              </w:rPr>
            </w:r>
          </w:p>
        </w:tc>
        <w:tc>
          <w:tcPr/>
          <w:p w:rsidR="00000000" w:rsidDel="00000000" w:rsidP="00000000" w:rsidRDefault="00000000" w:rsidRPr="00000000" w14:paraId="00000124">
            <w:pPr>
              <w:rPr/>
            </w:pPr>
            <w:r w:rsidDel="00000000" w:rsidR="00000000" w:rsidRPr="00000000">
              <w:rPr>
                <w:rtl w:val="0"/>
              </w:rPr>
            </w:r>
          </w:p>
        </w:tc>
        <w:tc>
          <w:tcPr/>
          <w:p w:rsidR="00000000" w:rsidDel="00000000" w:rsidP="00000000" w:rsidRDefault="00000000" w:rsidRPr="00000000" w14:paraId="00000125">
            <w:pPr>
              <w:rPr/>
            </w:pPr>
            <w:r w:rsidDel="00000000" w:rsidR="00000000" w:rsidRPr="00000000">
              <w:rPr>
                <w:rtl w:val="0"/>
              </w:rPr>
            </w:r>
          </w:p>
        </w:tc>
        <w:tc>
          <w:tcPr/>
          <w:p w:rsidR="00000000" w:rsidDel="00000000" w:rsidP="00000000" w:rsidRDefault="00000000" w:rsidRPr="00000000" w14:paraId="00000126">
            <w:pPr>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127">
            <w:pPr>
              <w:jc w:val="right"/>
              <w:rPr>
                <w:b w:val="1"/>
              </w:rPr>
            </w:pPr>
            <w:r w:rsidDel="00000000" w:rsidR="00000000" w:rsidRPr="00000000">
              <w:rPr>
                <w:b w:val="1"/>
                <w:rtl w:val="0"/>
              </w:rPr>
              <w:t xml:space="preserve">Environmental</w:t>
            </w:r>
          </w:p>
        </w:tc>
        <w:tc>
          <w:tcPr/>
          <w:p w:rsidR="00000000" w:rsidDel="00000000" w:rsidP="00000000" w:rsidRDefault="00000000" w:rsidRPr="00000000" w14:paraId="00000128">
            <w:pPr>
              <w:rPr/>
            </w:pPr>
            <w:r w:rsidDel="00000000" w:rsidR="00000000" w:rsidRPr="00000000">
              <w:rPr>
                <w:rtl w:val="0"/>
              </w:rPr>
            </w:r>
          </w:p>
        </w:tc>
        <w:tc>
          <w:tcPr/>
          <w:p w:rsidR="00000000" w:rsidDel="00000000" w:rsidP="00000000" w:rsidRDefault="00000000" w:rsidRPr="00000000" w14:paraId="00000129">
            <w:pPr>
              <w:rPr/>
            </w:pPr>
            <w:r w:rsidDel="00000000" w:rsidR="00000000" w:rsidRPr="00000000">
              <w:rPr>
                <w:rtl w:val="0"/>
              </w:rPr>
            </w:r>
          </w:p>
        </w:tc>
        <w:tc>
          <w:tcPr/>
          <w:p w:rsidR="00000000" w:rsidDel="00000000" w:rsidP="00000000" w:rsidRDefault="00000000" w:rsidRPr="00000000" w14:paraId="0000012A">
            <w:pPr>
              <w:rPr/>
            </w:pPr>
            <w:r w:rsidDel="00000000" w:rsidR="00000000" w:rsidRPr="00000000">
              <w:rPr>
                <w:rtl w:val="0"/>
              </w:rPr>
            </w:r>
          </w:p>
        </w:tc>
        <w:tc>
          <w:tcPr/>
          <w:p w:rsidR="00000000" w:rsidDel="00000000" w:rsidP="00000000" w:rsidRDefault="00000000" w:rsidRPr="00000000" w14:paraId="0000012B">
            <w:pPr>
              <w:rPr/>
            </w:pPr>
            <w:r w:rsidDel="00000000" w:rsidR="00000000" w:rsidRPr="00000000">
              <w:rPr>
                <w:rtl w:val="0"/>
              </w:rPr>
            </w:r>
          </w:p>
        </w:tc>
      </w:tr>
      <w:tr>
        <w:trPr>
          <w:cantSplit w:val="0"/>
          <w:trHeight w:val="280" w:hRule="atLeast"/>
          <w:tblHeader w:val="0"/>
        </w:trPr>
        <w:tc>
          <w:tcPr/>
          <w:p w:rsidR="00000000" w:rsidDel="00000000" w:rsidP="00000000" w:rsidRDefault="00000000" w:rsidRPr="00000000" w14:paraId="0000012C">
            <w:pPr>
              <w:jc w:val="right"/>
              <w:rPr>
                <w:b w:val="1"/>
              </w:rPr>
            </w:pPr>
            <w:r w:rsidDel="00000000" w:rsidR="00000000" w:rsidRPr="00000000">
              <w:rPr>
                <w:b w:val="1"/>
                <w:rtl w:val="0"/>
              </w:rPr>
              <w:t xml:space="preserve">Occupational</w:t>
            </w:r>
          </w:p>
        </w:tc>
        <w:tc>
          <w:tcPr/>
          <w:p w:rsidR="00000000" w:rsidDel="00000000" w:rsidP="00000000" w:rsidRDefault="00000000" w:rsidRPr="00000000" w14:paraId="0000012D">
            <w:pPr>
              <w:rPr/>
            </w:pPr>
            <w:r w:rsidDel="00000000" w:rsidR="00000000" w:rsidRPr="00000000">
              <w:rPr>
                <w:rtl w:val="0"/>
              </w:rPr>
            </w:r>
          </w:p>
        </w:tc>
        <w:tc>
          <w:tcPr/>
          <w:p w:rsidR="00000000" w:rsidDel="00000000" w:rsidP="00000000" w:rsidRDefault="00000000" w:rsidRPr="00000000" w14:paraId="0000012E">
            <w:pPr>
              <w:rPr/>
            </w:pPr>
            <w:r w:rsidDel="00000000" w:rsidR="00000000" w:rsidRPr="00000000">
              <w:rPr>
                <w:rtl w:val="0"/>
              </w:rPr>
            </w:r>
          </w:p>
        </w:tc>
        <w:tc>
          <w:tcPr/>
          <w:p w:rsidR="00000000" w:rsidDel="00000000" w:rsidP="00000000" w:rsidRDefault="00000000" w:rsidRPr="00000000" w14:paraId="0000012F">
            <w:pPr>
              <w:rPr/>
            </w:pPr>
            <w:r w:rsidDel="00000000" w:rsidR="00000000" w:rsidRPr="00000000">
              <w:rPr>
                <w:rtl w:val="0"/>
              </w:rPr>
            </w:r>
          </w:p>
        </w:tc>
        <w:tc>
          <w:tcPr/>
          <w:p w:rsidR="00000000" w:rsidDel="00000000" w:rsidP="00000000" w:rsidRDefault="00000000" w:rsidRPr="00000000" w14:paraId="00000130">
            <w:pPr>
              <w:rPr/>
            </w:pPr>
            <w:r w:rsidDel="00000000" w:rsidR="00000000" w:rsidRPr="00000000">
              <w:rPr>
                <w:rtl w:val="0"/>
              </w:rPr>
            </w:r>
          </w:p>
        </w:tc>
      </w:tr>
    </w:tbl>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b w:val="1"/>
          <w:rtl w:val="0"/>
        </w:rPr>
        <w:t xml:space="preserve">Step 5. Plan for Self-accountability:</w:t>
      </w:r>
      <w:r w:rsidDel="00000000" w:rsidR="00000000" w:rsidRPr="00000000">
        <w:rPr>
          <w:rtl w:val="0"/>
        </w:rPr>
        <w:t xml:space="preserve"> Create </w:t>
      </w:r>
      <w:r w:rsidDel="00000000" w:rsidR="00000000" w:rsidRPr="00000000">
        <w:rPr>
          <w:b w:val="1"/>
          <w:highlight w:val="yellow"/>
          <w:rtl w:val="0"/>
        </w:rPr>
        <w:t xml:space="preserve">one</w:t>
      </w:r>
      <w:r w:rsidDel="00000000" w:rsidR="00000000" w:rsidRPr="00000000">
        <w:rPr>
          <w:rtl w:val="0"/>
        </w:rPr>
        <w:t xml:space="preserve"> self-care goal to focus on over the next month and write it below. Consider why this goal is important to you and how you will track your progress. Will you use a habit tracker, write reflections in a journal, or find another method that helps you stay consistent and motivated?</w:t>
      </w: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Wellness is a lifelong journey that evolves as you do. By reflecting honestly on each dimension of your well-being and identifying both areas of strength and areas for growth, you are taking an important step toward greater balance and fulfillment. Remember that small, consistent actions lead to lasting change. Revisit your self-care plan often, celebrate your progress, and be gentle with yourself as you continue to grow. Each choice you make to care for your mind, body, and spirit contributes to a healthier, more vibrant you.</w:t>
      </w:r>
      <w:r w:rsidDel="00000000" w:rsidR="00000000" w:rsidRPr="00000000">
        <w:rPr>
          <w:rtl w:val="0"/>
        </w:rPr>
      </w:r>
    </w:p>
    <w:sectPr>
      <w:headerReference r:id="rId17" w:type="default"/>
      <w:footerReference r:id="rId18"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otham Rounded 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otham Rounded Bold" w:cs="Gotham Rounded Bold" w:eastAsia="Gotham Rounded Bold" w:hAnsi="Gotham Rounded Bold"/>
        <w:b w:val="1"/>
        <w:i w:val="0"/>
        <w:smallCaps w:val="0"/>
        <w:strike w:val="0"/>
        <w:color w:val="000000"/>
        <w:sz w:val="22"/>
        <w:szCs w:val="22"/>
        <w:u w:val="none"/>
        <w:shd w:fill="auto" w:val="clear"/>
        <w:vertAlign w:val="baseline"/>
      </w:rPr>
    </w:pPr>
    <w:r w:rsidDel="00000000" w:rsidR="00000000" w:rsidRPr="00000000">
      <w:rPr>
        <w:rFonts w:ascii="Gotham Rounded Bold" w:cs="Gotham Rounded Bold" w:eastAsia="Gotham Rounded Bold" w:hAnsi="Gotham Rounded Bold"/>
        <w:b w:val="1"/>
        <w:i w:val="0"/>
        <w:smallCaps w:val="0"/>
        <w:strike w:val="0"/>
        <w:color w:val="000000"/>
        <w:sz w:val="22"/>
        <w:szCs w:val="22"/>
        <w:u w:val="none"/>
        <w:shd w:fill="auto" w:val="clear"/>
        <w:vertAlign w:val="baseline"/>
        <w:rtl w:val="0"/>
      </w:rPr>
      <w:t xml:space="preserve">Eight Dimensions of Health and Your Self-care Plan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05035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10580F"/>
    <w:pPr>
      <w:tabs>
        <w:tab w:val="center" w:pos="4680"/>
        <w:tab w:val="right" w:pos="9360"/>
      </w:tabs>
      <w:spacing w:after="0" w:line="240" w:lineRule="auto"/>
    </w:pPr>
  </w:style>
  <w:style w:type="character" w:styleId="HeaderChar" w:customStyle="1">
    <w:name w:val="Header Char"/>
    <w:basedOn w:val="DefaultParagraphFont"/>
    <w:link w:val="Header"/>
    <w:uiPriority w:val="99"/>
    <w:rsid w:val="0010580F"/>
  </w:style>
  <w:style w:type="paragraph" w:styleId="Footer">
    <w:name w:val="footer"/>
    <w:basedOn w:val="Normal"/>
    <w:link w:val="FooterChar"/>
    <w:uiPriority w:val="99"/>
    <w:unhideWhenUsed w:val="1"/>
    <w:rsid w:val="0010580F"/>
    <w:pPr>
      <w:tabs>
        <w:tab w:val="center" w:pos="4680"/>
        <w:tab w:val="right" w:pos="9360"/>
      </w:tabs>
      <w:spacing w:after="0" w:line="240" w:lineRule="auto"/>
    </w:pPr>
  </w:style>
  <w:style w:type="character" w:styleId="FooterChar" w:customStyle="1">
    <w:name w:val="Footer Char"/>
    <w:basedOn w:val="DefaultParagraphFont"/>
    <w:link w:val="Footer"/>
    <w:uiPriority w:val="99"/>
    <w:rsid w:val="0010580F"/>
  </w:style>
  <w:style w:type="character" w:styleId="Hyperlink">
    <w:name w:val="Hyperlink"/>
    <w:basedOn w:val="DefaultParagraphFont"/>
    <w:uiPriority w:val="99"/>
    <w:unhideWhenUsed w:val="1"/>
    <w:rsid w:val="00322AB6"/>
    <w:rPr>
      <w:color w:val="a4ce39" w:themeColor="hyperlink"/>
      <w:u w:val="single"/>
    </w:rPr>
  </w:style>
  <w:style w:type="character" w:styleId="UnresolvedMention">
    <w:name w:val="Unresolved Mention"/>
    <w:basedOn w:val="DefaultParagraphFont"/>
    <w:uiPriority w:val="99"/>
    <w:semiHidden w:val="1"/>
    <w:unhideWhenUsed w:val="1"/>
    <w:rsid w:val="00322AB6"/>
    <w:rPr>
      <w:color w:val="605e5c"/>
      <w:shd w:color="auto" w:fill="e1dfdd" w:val="clear"/>
    </w:rPr>
  </w:style>
  <w:style w:type="character" w:styleId="FollowedHyperlink">
    <w:name w:val="FollowedHyperlink"/>
    <w:basedOn w:val="DefaultParagraphFont"/>
    <w:uiPriority w:val="99"/>
    <w:semiHidden w:val="1"/>
    <w:unhideWhenUsed w:val="1"/>
    <w:rsid w:val="00322AB6"/>
    <w:rPr>
      <w:color w:val="a4ce39" w:themeColor="followedHyperlink"/>
      <w:u w:val="single"/>
    </w:rPr>
  </w:style>
  <w:style w:type="paragraph" w:styleId="ListParagraph">
    <w:name w:val="List Paragraph"/>
    <w:basedOn w:val="Normal"/>
    <w:uiPriority w:val="34"/>
    <w:qFormat w:val="1"/>
    <w:rsid w:val="00F01AC0"/>
    <w:pPr>
      <w:ind w:left="720"/>
      <w:contextualSpacing w:val="1"/>
    </w:pPr>
  </w:style>
  <w:style w:type="paragraph" w:styleId="Caption">
    <w:name w:val="caption"/>
    <w:basedOn w:val="Normal"/>
    <w:next w:val="Normal"/>
    <w:uiPriority w:val="35"/>
    <w:unhideWhenUsed w:val="1"/>
    <w:qFormat w:val="1"/>
    <w:rsid w:val="00BB52F9"/>
    <w:pPr>
      <w:spacing w:after="200" w:line="240" w:lineRule="auto"/>
    </w:pPr>
    <w:rPr>
      <w:i w:val="1"/>
      <w:iCs w:val="1"/>
      <w:color w:val="445ea2" w:themeColor="text2"/>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3.png"/><Relationship Id="rId13" Type="http://schemas.openxmlformats.org/officeDocument/2006/relationships/image" Target="media/image6.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8.png"/><Relationship Id="rId14" Type="http://schemas.openxmlformats.org/officeDocument/2006/relationships/image" Target="media/image1.png"/><Relationship Id="rId17" Type="http://schemas.openxmlformats.org/officeDocument/2006/relationships/header" Target="header1.xml"/><Relationship Id="rId16"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www.etsy.com/listing/1054829099/wellness-wheel-life-wheel-addiction?click_key=76c21977d9a2b3a9041ccd3f52ca5c958da61e3f%3A1054829099&amp;click_sum=3c1464d3&amp;ref=shop_home_feat_1&amp;bes=1" TargetMode="External"/><Relationship Id="rId8" Type="http://schemas.openxmlformats.org/officeDocument/2006/relationships/hyperlink" Target="https://alcoholstudies.rutgers.edu/mapping-mental-health-dr-swarbrick-the-eight-wellness-dimensions/" TargetMode="External"/></Relationships>
</file>

<file path=word/theme/theme1.xml><?xml version="1.0" encoding="utf-8"?>
<a:theme xmlns:a="http://schemas.openxmlformats.org/drawingml/2006/main" name="Office Theme">
  <a:themeElements>
    <a:clrScheme name="SCF">
      <a:dk1>
        <a:sysClr val="windowText" lastClr="000000"/>
      </a:dk1>
      <a:lt1>
        <a:sysClr val="window" lastClr="FFFFFF"/>
      </a:lt1>
      <a:dk2>
        <a:srgbClr val="445EA2"/>
      </a:dk2>
      <a:lt2>
        <a:srgbClr val="EBEBEB"/>
      </a:lt2>
      <a:accent1>
        <a:srgbClr val="3BBFC0"/>
      </a:accent1>
      <a:accent2>
        <a:srgbClr val="A4CE39"/>
      </a:accent2>
      <a:accent3>
        <a:srgbClr val="FFC70E"/>
      </a:accent3>
      <a:accent4>
        <a:srgbClr val="F15A22"/>
      </a:accent4>
      <a:accent5>
        <a:srgbClr val="ED1846"/>
      </a:accent5>
      <a:accent6>
        <a:srgbClr val="8760AD"/>
      </a:accent6>
      <a:hlink>
        <a:srgbClr val="A4CE39"/>
      </a:hlink>
      <a:folHlink>
        <a:srgbClr val="A4CE3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W6B/NJwZpLkoU5Xn2wrkZ8YBhA==">CgMxLjA4AHIhMUZRZFVtT3lTdEdORmVZQ0VwZGg1YWhRdE9PRWhpbkVo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2023-07-12T15:58:00Z</dcterms:created>
  <dc:creator>Terri Meehan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0x0101002B978F0567C6B14D89B4E1BEDFF1A747</vt:lpwstr>
  </property>
</Properties>
</file>