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320"/>
          <w:tab w:val="right" w:leader="none" w:pos="8640"/>
        </w:tabs>
        <w:ind w:left="270" w:firstLine="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70" w:firstLine="0"/>
        <w:jc w:val="center"/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SAMPLE: GROUP MEETING EVALUATION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sz w:val="22"/>
          <w:szCs w:val="22"/>
          <w:shd w:fill="cccccc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shd w:fill="cccccc" w:val="clear"/>
          <w:rtl w:val="0"/>
        </w:rPr>
        <w:t xml:space="preserve">To enter information you must download and save to your own device. NOTE: change and add topics based on what is available in your community.</w:t>
      </w:r>
    </w:p>
    <w:p w:rsidR="00000000" w:rsidDel="00000000" w:rsidP="00000000" w:rsidRDefault="00000000" w:rsidRPr="00000000" w14:paraId="00000004">
      <w:pPr>
        <w:widowControl w:val="0"/>
        <w:spacing w:before="189" w:line="360" w:lineRule="auto"/>
        <w:ind w:right="526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Step 1: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Analyze the data below from a sample parent group meeting. 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right="526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SAMPLE: Group Meeting Evaluation Summary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Meeting topic: Healthy eating habits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Summary of Evaluations completed by the parents who attended the meeting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Attendance: 17 parents, 24 children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meeting was interesting.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😀 Agree-12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😶 Neutral - 1 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🙁 Disagree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 received information that was important to me or my family.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😀 Agree-11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😶 Neutral - 1 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🙁 Disagree-1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 had an opportunity to ask questions.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😀 Agree-11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😶 Neutral - 1 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🙁 Disagree-1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atmosphere of the meeting made me feel comfortable.</w:t>
              <w:tab/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😀 Agree-9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😶 Neutral - 3 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🙁 Disagree-1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 would like to attend another workshop by this presenter.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😀 Agree-12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😶 Neutral - 1 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🙁 Disagree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My children enjoyed or benefited from attending this meeting.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😀 Agree-10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😶 Neutral - 3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🙁 Disagree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right="5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⚪N/A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before="189" w:line="360" w:lineRule="auto"/>
        <w:ind w:right="526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1065"/>
        <w:gridCol w:w="735"/>
        <w:gridCol w:w="900"/>
        <w:gridCol w:w="900"/>
        <w:gridCol w:w="900"/>
        <w:gridCol w:w="900"/>
        <w:gridCol w:w="900"/>
        <w:gridCol w:w="900"/>
        <w:gridCol w:w="900"/>
        <w:tblGridChange w:id="0">
          <w:tblGrid>
            <w:gridCol w:w="900"/>
            <w:gridCol w:w="900"/>
            <w:gridCol w:w="900"/>
            <w:gridCol w:w="1065"/>
            <w:gridCol w:w="735"/>
            <w:gridCol w:w="900"/>
            <w:gridCol w:w="900"/>
            <w:gridCol w:w="900"/>
            <w:gridCol w:w="900"/>
            <w:gridCol w:w="900"/>
            <w:gridCol w:w="900"/>
            <w:gridCol w:w="900"/>
          </w:tblGrid>
        </w:tblGridChange>
      </w:tblGrid>
      <w:tr>
        <w:trPr>
          <w:cantSplit w:val="0"/>
          <w:trHeight w:val="440" w:hRule="atLeast"/>
          <w:tblHeader w:val="1"/>
        </w:trPr>
        <w:tc>
          <w:tcPr>
            <w:gridSpan w:val="1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right="526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PARENT COMMENTS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right="526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What part of this meeting did you enjoy the most?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720" w:right="52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spacing w:after="0" w:afterAutospacing="0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Kids really enjoyed the art project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Met a neighbor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Thanks for the dinner</w:t>
            </w:r>
          </w:p>
        </w:tc>
        <w:tc>
          <w:tcPr>
            <w:gridSpan w:val="6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spacing w:after="0" w:afterAutospacing="0" w:before="189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Hot Dogs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Food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spacing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Dinner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0" w:right="52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How could this meeting be improved?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3"/>
              </w:numPr>
              <w:spacing w:after="0" w:afterAutospacing="0" w:before="189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it was later my husband would come too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Make it earlier, too close to bedtime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spacing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Nothing, I loved it</w:t>
            </w:r>
          </w:p>
        </w:tc>
        <w:tc>
          <w:tcPr>
            <w:gridSpan w:val="6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3"/>
              </w:numPr>
              <w:spacing w:after="0" w:afterAutospacing="0" w:before="189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More food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3"/>
              </w:numPr>
              <w:spacing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Healthier food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right="526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What suggestions do you have for future meetings?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3"/>
              </w:numPr>
              <w:spacing w:after="0" w:afterAutospacing="0" w:before="189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Make sure there’s enough food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3"/>
              </w:numPr>
              <w:spacing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Everything was great</w:t>
            </w:r>
          </w:p>
        </w:tc>
        <w:tc>
          <w:tcPr>
            <w:gridSpan w:val="6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3"/>
              </w:numPr>
              <w:spacing w:after="0" w:afterAutospacing="0" w:before="189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Autism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Nada, me gusto todo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3"/>
              </w:numPr>
              <w:spacing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right="526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Do you have any additional comments?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numPr>
                <w:ilvl w:val="0"/>
                <w:numId w:val="3"/>
              </w:numPr>
              <w:spacing w:after="0" w:afterAutospacing="0" w:before="189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Thank you Miss Sandra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3"/>
              </w:numPr>
              <w:spacing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Miss Sandra is great</w:t>
            </w:r>
          </w:p>
        </w:tc>
        <w:tc>
          <w:tcPr>
            <w:gridSpan w:val="6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3"/>
              </w:numPr>
              <w:spacing w:after="0" w:afterAutospacing="0" w:before="189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Loved everything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3"/>
              </w:numPr>
              <w:spacing w:before="0" w:beforeAutospacing="0" w:lineRule="auto"/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Thanks for dinner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right="526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Notes from home visitors who asked parents why they did not attend the meeting. Initials represent the parent who responded.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MK - she already has really healthy eating habits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JL - her 7 year old was home sick from school that day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TT - her husband had to work late so their schedule was thrown off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LT - they had dinner early that day and it was cold so they stayed home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LR -  did not have transportation that day</w:t>
            </w:r>
          </w:p>
        </w:tc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JT - wasn’t sure what the meeting was about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OC - Last time she came her child was really stressed out by it, overstimulating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 - was running late and didn’t want to walk in when things were started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WP - forgot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UV - feels uncomfortable in a group setting</w:t>
            </w:r>
          </w:p>
        </w:tc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numPr>
                <w:ilvl w:val="0"/>
                <w:numId w:val="5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DD - forgot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5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SD - long day of Dr. visits and child fell asleep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5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NB - child is a picky eater and it’s hard to get her to eat anything much less healthy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5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 - Wasn’t sure of the location, how to get there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right="526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Notes from coordinator calls to 3 parents who missed the meeting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numPr>
                <w:ilvl w:val="0"/>
                <w:numId w:val="4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 - Mom has never attended and wasn’t sure what it was like. She was worried that she couldn’t keep her children occupied for the whole hour, especially her toddler. 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4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GT - Mom wasn’t sure the information would apply to her family because she has one child with Autism that has food aversions, and another with severe allergies.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4"/>
              </w:numPr>
              <w:ind w:left="720" w:right="526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HS - She lost the calendar and says she didn’t receive the flyer, but also said she may have misplaced it.</w:t>
            </w:r>
          </w:p>
        </w:tc>
      </w:tr>
    </w:tbl>
    <w:p w:rsidR="00000000" w:rsidDel="00000000" w:rsidP="00000000" w:rsidRDefault="00000000" w:rsidRPr="00000000" w14:paraId="000000FC">
      <w:pPr>
        <w:spacing w:before="189" w:line="360" w:lineRule="auto"/>
        <w:ind w:right="526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189" w:line="360" w:lineRule="auto"/>
        <w:ind w:right="526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before="189" w:line="360" w:lineRule="auto"/>
        <w:ind w:right="5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Step 2: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Answer the following reflection questions regarding the data above and share your responses in the 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Coordinator Community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spacing w:after="0" w:afterAutospacing="0" w:before="189" w:line="360" w:lineRule="auto"/>
        <w:ind w:left="720" w:right="52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did you learn from the evaluations? </w:t>
      </w:r>
    </w:p>
    <w:p w:rsidR="00000000" w:rsidDel="00000000" w:rsidP="00000000" w:rsidRDefault="00000000" w:rsidRPr="00000000" w14:paraId="00000100">
      <w:pPr>
        <w:numPr>
          <w:ilvl w:val="1"/>
          <w:numId w:val="1"/>
        </w:numPr>
        <w:spacing w:after="0" w:afterAutospacing="0" w:before="0" w:beforeAutospacing="0" w:line="360" w:lineRule="auto"/>
        <w:ind w:left="1440" w:right="52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1"/>
        </w:numPr>
        <w:spacing w:after="0" w:afterAutospacing="0" w:before="0" w:beforeAutospacing="0" w:line="360" w:lineRule="auto"/>
        <w:ind w:left="720" w:right="52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would you want to discuss with your team?</w:t>
      </w:r>
    </w:p>
    <w:p w:rsidR="00000000" w:rsidDel="00000000" w:rsidP="00000000" w:rsidRDefault="00000000" w:rsidRPr="00000000" w14:paraId="00000102">
      <w:pPr>
        <w:numPr>
          <w:ilvl w:val="1"/>
          <w:numId w:val="1"/>
        </w:numPr>
        <w:spacing w:after="0" w:afterAutospacing="0" w:before="0" w:beforeAutospacing="0" w:line="360" w:lineRule="auto"/>
        <w:ind w:left="1440" w:right="52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spacing w:after="0" w:afterAutospacing="0" w:before="0" w:beforeAutospacing="0" w:line="360" w:lineRule="auto"/>
        <w:ind w:left="720" w:right="52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information above will help you improve the next meeting?</w:t>
      </w:r>
    </w:p>
    <w:p w:rsidR="00000000" w:rsidDel="00000000" w:rsidP="00000000" w:rsidRDefault="00000000" w:rsidRPr="00000000" w14:paraId="00000104">
      <w:pPr>
        <w:numPr>
          <w:ilvl w:val="1"/>
          <w:numId w:val="1"/>
        </w:numPr>
        <w:spacing w:after="0" w:afterAutospacing="0" w:before="0" w:beforeAutospacing="0" w:line="360" w:lineRule="auto"/>
        <w:ind w:left="1440" w:right="52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spacing w:after="0" w:afterAutospacing="0" w:before="0" w:beforeAutospacing="0" w:line="360" w:lineRule="auto"/>
        <w:ind w:left="720" w:right="52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improvements would you like to make based on the group meeting evaluation summary? </w:t>
      </w:r>
    </w:p>
    <w:p w:rsidR="00000000" w:rsidDel="00000000" w:rsidP="00000000" w:rsidRDefault="00000000" w:rsidRPr="00000000" w14:paraId="00000106">
      <w:pPr>
        <w:numPr>
          <w:ilvl w:val="1"/>
          <w:numId w:val="1"/>
        </w:numPr>
        <w:spacing w:before="0" w:beforeAutospacing="0" w:line="360" w:lineRule="auto"/>
        <w:ind w:left="1440" w:right="52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learly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sz w:val="22"/>
        <w:szCs w:val="22"/>
        <w:rtl w:val="0"/>
      </w:rPr>
      <w:t xml:space="preserve">Revised 2026    </w:t>
    </w:r>
    <w:r w:rsidDel="00000000" w:rsidR="00000000" w:rsidRPr="00000000">
      <w:rPr>
        <w:rFonts w:ascii="Arial" w:cs="Arial" w:eastAsia="Arial" w:hAnsi="Arial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learly Roman" w:cs="Clearly Roman" w:eastAsia="Clearly Roman" w:hAnsi="Clearly Roman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ippyuslms.thinkific.com/hub/community/375125?post=14152924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